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8509" w14:textId="77777777" w:rsidR="00FB51B6" w:rsidRPr="00FB51B6" w:rsidRDefault="00FB51B6" w:rsidP="00FB51B6">
      <w:pPr>
        <w:pStyle w:val="Heading1"/>
        <w:rPr>
          <w:rFonts w:cstheme="majorHAnsi"/>
        </w:rPr>
      </w:pPr>
      <w:r w:rsidRPr="00FB51B6">
        <w:rPr>
          <w:rFonts w:cstheme="majorHAnsi"/>
        </w:rPr>
        <w:t>Job Description: Deputy Club Manager</w:t>
      </w:r>
    </w:p>
    <w:p w14:paraId="078F77D3"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Main Purpose of the Role</w:t>
      </w:r>
    </w:p>
    <w:p w14:paraId="25F48D0E"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To support the Club Manager in creating a safe, engaging and inspiring environment where children can thrive through play.</w:t>
      </w:r>
    </w:p>
    <w:p w14:paraId="31D41CCA"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The Deputy Club Manager helps lead the team, supports high standards of safeguarding and care, develops exciting opportunities for children and contributes to the ongoing development of the setting.</w:t>
      </w:r>
    </w:p>
    <w:p w14:paraId="7D1C750A" w14:textId="3CC78C48"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This role is ideal for experienced childcare practitioners who are ready to take the next step in their career.</w:t>
      </w:r>
    </w:p>
    <w:p w14:paraId="47C2F645"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Reporting Relationships</w:t>
      </w:r>
    </w:p>
    <w:p w14:paraId="1D6E95A7"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You will:</w:t>
      </w:r>
    </w:p>
    <w:p w14:paraId="366FE051" w14:textId="77777777" w:rsidR="00FB51B6" w:rsidRPr="00FB51B6" w:rsidRDefault="00FB51B6" w:rsidP="00FB51B6">
      <w:pPr>
        <w:pStyle w:val="NormalWeb"/>
        <w:numPr>
          <w:ilvl w:val="0"/>
          <w:numId w:val="25"/>
        </w:numPr>
        <w:spacing w:line="240" w:lineRule="auto"/>
        <w:rPr>
          <w:rFonts w:asciiTheme="majorHAnsi" w:hAnsiTheme="majorHAnsi" w:cstheme="majorHAnsi"/>
        </w:rPr>
      </w:pPr>
      <w:r w:rsidRPr="00FB51B6">
        <w:rPr>
          <w:rFonts w:asciiTheme="majorHAnsi" w:hAnsiTheme="majorHAnsi" w:cstheme="majorHAnsi"/>
        </w:rPr>
        <w:t>Report to the Club Manager.</w:t>
      </w:r>
    </w:p>
    <w:p w14:paraId="7CFD4330" w14:textId="77777777" w:rsidR="00FB51B6" w:rsidRPr="00FB51B6" w:rsidRDefault="00FB51B6" w:rsidP="00FB51B6">
      <w:pPr>
        <w:pStyle w:val="NormalWeb"/>
        <w:numPr>
          <w:ilvl w:val="0"/>
          <w:numId w:val="25"/>
        </w:numPr>
        <w:spacing w:line="240" w:lineRule="auto"/>
        <w:rPr>
          <w:rFonts w:asciiTheme="majorHAnsi" w:hAnsiTheme="majorHAnsi" w:cstheme="majorHAnsi"/>
        </w:rPr>
      </w:pPr>
      <w:r w:rsidRPr="00FB51B6">
        <w:rPr>
          <w:rFonts w:asciiTheme="majorHAnsi" w:hAnsiTheme="majorHAnsi" w:cstheme="majorHAnsi"/>
        </w:rPr>
        <w:t>Support and guide other members of the staff team.</w:t>
      </w:r>
    </w:p>
    <w:p w14:paraId="1B077862" w14:textId="77777777" w:rsidR="00FB51B6" w:rsidRPr="00FB51B6" w:rsidRDefault="00FB51B6" w:rsidP="00FB51B6">
      <w:pPr>
        <w:pStyle w:val="NormalWeb"/>
        <w:numPr>
          <w:ilvl w:val="0"/>
          <w:numId w:val="25"/>
        </w:numPr>
        <w:spacing w:line="240" w:lineRule="auto"/>
        <w:rPr>
          <w:rFonts w:asciiTheme="majorHAnsi" w:hAnsiTheme="majorHAnsi" w:cstheme="majorHAnsi"/>
        </w:rPr>
      </w:pPr>
      <w:r w:rsidRPr="00FB51B6">
        <w:rPr>
          <w:rFonts w:asciiTheme="majorHAnsi" w:hAnsiTheme="majorHAnsi" w:cstheme="majorHAnsi"/>
        </w:rPr>
        <w:t>Build positive relationships with children and families.</w:t>
      </w:r>
    </w:p>
    <w:p w14:paraId="4B4C275D" w14:textId="6F8E4A50" w:rsidR="00FB51B6" w:rsidRPr="00514BA9" w:rsidRDefault="00FB51B6" w:rsidP="00FB51B6">
      <w:pPr>
        <w:pStyle w:val="NormalWeb"/>
        <w:numPr>
          <w:ilvl w:val="0"/>
          <w:numId w:val="25"/>
        </w:numPr>
        <w:spacing w:line="240" w:lineRule="auto"/>
        <w:rPr>
          <w:rFonts w:asciiTheme="majorHAnsi" w:hAnsiTheme="majorHAnsi" w:cstheme="majorHAnsi"/>
        </w:rPr>
      </w:pPr>
      <w:r w:rsidRPr="00FB51B6">
        <w:rPr>
          <w:rFonts w:asciiTheme="majorHAnsi" w:hAnsiTheme="majorHAnsi" w:cstheme="majorHAnsi"/>
        </w:rPr>
        <w:t>Liaise with school staff, external professionals and the St Claire's office team where appropriate.</w:t>
      </w:r>
    </w:p>
    <w:p w14:paraId="438F0ACE"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Key Responsibilities</w:t>
      </w:r>
    </w:p>
    <w:p w14:paraId="619E4984" w14:textId="77777777"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Leadership &amp; Team Support</w:t>
      </w:r>
    </w:p>
    <w:p w14:paraId="10772E23" w14:textId="77777777" w:rsidR="00FB51B6" w:rsidRPr="00FB51B6" w:rsidRDefault="00FB51B6" w:rsidP="00FB51B6">
      <w:pPr>
        <w:pStyle w:val="NormalWeb"/>
        <w:numPr>
          <w:ilvl w:val="0"/>
          <w:numId w:val="26"/>
        </w:numPr>
        <w:spacing w:line="240" w:lineRule="auto"/>
        <w:rPr>
          <w:rFonts w:asciiTheme="majorHAnsi" w:hAnsiTheme="majorHAnsi" w:cstheme="majorHAnsi"/>
        </w:rPr>
      </w:pPr>
      <w:r w:rsidRPr="00FB51B6">
        <w:rPr>
          <w:rFonts w:asciiTheme="majorHAnsi" w:hAnsiTheme="majorHAnsi" w:cstheme="majorHAnsi"/>
        </w:rPr>
        <w:t>Support the Manager in the day-to-day running of the club.</w:t>
      </w:r>
    </w:p>
    <w:p w14:paraId="4731BEBE" w14:textId="77777777" w:rsidR="00FB51B6" w:rsidRPr="00FB51B6" w:rsidRDefault="00FB51B6" w:rsidP="00FB51B6">
      <w:pPr>
        <w:pStyle w:val="NormalWeb"/>
        <w:numPr>
          <w:ilvl w:val="0"/>
          <w:numId w:val="26"/>
        </w:numPr>
        <w:spacing w:line="240" w:lineRule="auto"/>
        <w:rPr>
          <w:rFonts w:asciiTheme="majorHAnsi" w:hAnsiTheme="majorHAnsi" w:cstheme="majorHAnsi"/>
        </w:rPr>
      </w:pPr>
      <w:r w:rsidRPr="00FB51B6">
        <w:rPr>
          <w:rFonts w:asciiTheme="majorHAnsi" w:hAnsiTheme="majorHAnsi" w:cstheme="majorHAnsi"/>
        </w:rPr>
        <w:t>Lead sessions in the Manager's absence.</w:t>
      </w:r>
    </w:p>
    <w:p w14:paraId="5A6F6A8B" w14:textId="77777777" w:rsidR="00FB51B6" w:rsidRPr="00FB51B6" w:rsidRDefault="00FB51B6" w:rsidP="00FB51B6">
      <w:pPr>
        <w:pStyle w:val="NormalWeb"/>
        <w:numPr>
          <w:ilvl w:val="0"/>
          <w:numId w:val="26"/>
        </w:numPr>
        <w:spacing w:line="240" w:lineRule="auto"/>
        <w:rPr>
          <w:rFonts w:asciiTheme="majorHAnsi" w:hAnsiTheme="majorHAnsi" w:cstheme="majorHAnsi"/>
        </w:rPr>
      </w:pPr>
      <w:r w:rsidRPr="00FB51B6">
        <w:rPr>
          <w:rFonts w:asciiTheme="majorHAnsi" w:hAnsiTheme="majorHAnsi" w:cstheme="majorHAnsi"/>
        </w:rPr>
        <w:t>Support, encourage and mentor colleagues.</w:t>
      </w:r>
    </w:p>
    <w:p w14:paraId="7F57496F" w14:textId="77777777" w:rsidR="00FB51B6" w:rsidRPr="00FB51B6" w:rsidRDefault="00FB51B6" w:rsidP="00FB51B6">
      <w:pPr>
        <w:pStyle w:val="NormalWeb"/>
        <w:numPr>
          <w:ilvl w:val="0"/>
          <w:numId w:val="26"/>
        </w:numPr>
        <w:spacing w:line="240" w:lineRule="auto"/>
        <w:rPr>
          <w:rFonts w:asciiTheme="majorHAnsi" w:hAnsiTheme="majorHAnsi" w:cstheme="majorHAnsi"/>
        </w:rPr>
      </w:pPr>
      <w:r w:rsidRPr="00FB51B6">
        <w:rPr>
          <w:rFonts w:asciiTheme="majorHAnsi" w:hAnsiTheme="majorHAnsi" w:cstheme="majorHAnsi"/>
        </w:rPr>
        <w:t>Contribute to maintaining a positive, professional and supportive team culture.</w:t>
      </w:r>
    </w:p>
    <w:p w14:paraId="52A91997" w14:textId="77777777" w:rsidR="00FB51B6" w:rsidRPr="00FB51B6" w:rsidRDefault="00FB51B6" w:rsidP="00FB51B6">
      <w:pPr>
        <w:pStyle w:val="NormalWeb"/>
        <w:numPr>
          <w:ilvl w:val="0"/>
          <w:numId w:val="26"/>
        </w:numPr>
        <w:spacing w:line="240" w:lineRule="auto"/>
        <w:rPr>
          <w:rFonts w:asciiTheme="majorHAnsi" w:hAnsiTheme="majorHAnsi" w:cstheme="majorHAnsi"/>
        </w:rPr>
      </w:pPr>
      <w:r w:rsidRPr="00FB51B6">
        <w:rPr>
          <w:rFonts w:asciiTheme="majorHAnsi" w:hAnsiTheme="majorHAnsi" w:cstheme="majorHAnsi"/>
        </w:rPr>
        <w:t>Attend and contribute to staff meetings, training and development activities.</w:t>
      </w:r>
    </w:p>
    <w:p w14:paraId="3C478FD8" w14:textId="77777777"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Safeguarding &amp; Welfare</w:t>
      </w:r>
    </w:p>
    <w:p w14:paraId="20663114" w14:textId="77777777" w:rsidR="00FB51B6" w:rsidRPr="00FB51B6" w:rsidRDefault="00FB51B6" w:rsidP="00FB51B6">
      <w:pPr>
        <w:pStyle w:val="NormalWeb"/>
        <w:numPr>
          <w:ilvl w:val="0"/>
          <w:numId w:val="27"/>
        </w:numPr>
        <w:spacing w:line="240" w:lineRule="auto"/>
        <w:rPr>
          <w:rFonts w:asciiTheme="majorHAnsi" w:hAnsiTheme="majorHAnsi" w:cstheme="majorHAnsi"/>
        </w:rPr>
      </w:pPr>
      <w:r w:rsidRPr="00FB51B6">
        <w:rPr>
          <w:rFonts w:asciiTheme="majorHAnsi" w:hAnsiTheme="majorHAnsi" w:cstheme="majorHAnsi"/>
        </w:rPr>
        <w:t>Promote the safety, wellbeing and happiness of all children.</w:t>
      </w:r>
    </w:p>
    <w:p w14:paraId="0B759D6B" w14:textId="77777777" w:rsidR="00FB51B6" w:rsidRPr="00FB51B6" w:rsidRDefault="00FB51B6" w:rsidP="00FB51B6">
      <w:pPr>
        <w:pStyle w:val="NormalWeb"/>
        <w:numPr>
          <w:ilvl w:val="0"/>
          <w:numId w:val="27"/>
        </w:numPr>
        <w:spacing w:line="240" w:lineRule="auto"/>
        <w:rPr>
          <w:rFonts w:asciiTheme="majorHAnsi" w:hAnsiTheme="majorHAnsi" w:cstheme="majorHAnsi"/>
        </w:rPr>
      </w:pPr>
      <w:r w:rsidRPr="00FB51B6">
        <w:rPr>
          <w:rFonts w:asciiTheme="majorHAnsi" w:hAnsiTheme="majorHAnsi" w:cstheme="majorHAnsi"/>
        </w:rPr>
        <w:t>Act as a Deputy Safeguarding Lead and follow company safeguarding procedures.</w:t>
      </w:r>
    </w:p>
    <w:p w14:paraId="3A24BA7C" w14:textId="77777777" w:rsidR="00FB51B6" w:rsidRPr="00FB51B6" w:rsidRDefault="00FB51B6" w:rsidP="00FB51B6">
      <w:pPr>
        <w:pStyle w:val="NormalWeb"/>
        <w:numPr>
          <w:ilvl w:val="0"/>
          <w:numId w:val="27"/>
        </w:numPr>
        <w:spacing w:line="240" w:lineRule="auto"/>
        <w:rPr>
          <w:rFonts w:asciiTheme="majorHAnsi" w:hAnsiTheme="majorHAnsi" w:cstheme="majorHAnsi"/>
        </w:rPr>
      </w:pPr>
      <w:r w:rsidRPr="00FB51B6">
        <w:rPr>
          <w:rFonts w:asciiTheme="majorHAnsi" w:hAnsiTheme="majorHAnsi" w:cstheme="majorHAnsi"/>
        </w:rPr>
        <w:t>Ensure children are supervised appropriately at all times.</w:t>
      </w:r>
    </w:p>
    <w:p w14:paraId="2E12EBC2" w14:textId="77777777" w:rsidR="00FB51B6" w:rsidRPr="00FB51B6" w:rsidRDefault="00FB51B6" w:rsidP="00FB51B6">
      <w:pPr>
        <w:pStyle w:val="NormalWeb"/>
        <w:numPr>
          <w:ilvl w:val="0"/>
          <w:numId w:val="27"/>
        </w:numPr>
        <w:spacing w:line="240" w:lineRule="auto"/>
        <w:rPr>
          <w:rFonts w:asciiTheme="majorHAnsi" w:hAnsiTheme="majorHAnsi" w:cstheme="majorHAnsi"/>
        </w:rPr>
      </w:pPr>
      <w:r w:rsidRPr="00FB51B6">
        <w:rPr>
          <w:rFonts w:asciiTheme="majorHAnsi" w:hAnsiTheme="majorHAnsi" w:cstheme="majorHAnsi"/>
        </w:rPr>
        <w:t>Support positive behaviour management in line with company policies.</w:t>
      </w:r>
    </w:p>
    <w:p w14:paraId="26EB3A9C" w14:textId="77777777" w:rsidR="00FB51B6" w:rsidRPr="00FB51B6" w:rsidRDefault="00FB51B6" w:rsidP="00FB51B6">
      <w:pPr>
        <w:pStyle w:val="NormalWeb"/>
        <w:numPr>
          <w:ilvl w:val="0"/>
          <w:numId w:val="27"/>
        </w:numPr>
        <w:spacing w:line="240" w:lineRule="auto"/>
        <w:rPr>
          <w:rFonts w:asciiTheme="majorHAnsi" w:hAnsiTheme="majorHAnsi" w:cstheme="majorHAnsi"/>
        </w:rPr>
      </w:pPr>
      <w:r w:rsidRPr="00FB51B6">
        <w:rPr>
          <w:rFonts w:asciiTheme="majorHAnsi" w:hAnsiTheme="majorHAnsi" w:cstheme="majorHAnsi"/>
        </w:rPr>
        <w:t>Respond appropriately to concerns and share information in accordance with safeguarding procedures.</w:t>
      </w:r>
    </w:p>
    <w:p w14:paraId="548A9DFE" w14:textId="77777777" w:rsidR="00514BA9" w:rsidRDefault="00514BA9" w:rsidP="00FB51B6">
      <w:pPr>
        <w:pStyle w:val="Heading3"/>
        <w:rPr>
          <w:rFonts w:asciiTheme="majorHAnsi" w:hAnsiTheme="majorHAnsi" w:cstheme="majorHAnsi"/>
        </w:rPr>
      </w:pPr>
    </w:p>
    <w:p w14:paraId="68156E28" w14:textId="77777777" w:rsidR="00514BA9" w:rsidRDefault="00514BA9" w:rsidP="00FB51B6">
      <w:pPr>
        <w:pStyle w:val="Heading3"/>
        <w:rPr>
          <w:rFonts w:asciiTheme="majorHAnsi" w:hAnsiTheme="majorHAnsi" w:cstheme="majorHAnsi"/>
        </w:rPr>
      </w:pPr>
    </w:p>
    <w:p w14:paraId="5F178A1D" w14:textId="77777777" w:rsidR="00514BA9" w:rsidRDefault="00514BA9" w:rsidP="00FB51B6">
      <w:pPr>
        <w:pStyle w:val="Heading3"/>
        <w:rPr>
          <w:rFonts w:asciiTheme="majorHAnsi" w:hAnsiTheme="majorHAnsi" w:cstheme="majorHAnsi"/>
        </w:rPr>
      </w:pPr>
    </w:p>
    <w:p w14:paraId="293430F0" w14:textId="192FF004"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Children's Play &amp; Development</w:t>
      </w:r>
    </w:p>
    <w:p w14:paraId="52463EDA" w14:textId="77777777" w:rsidR="00FB51B6" w:rsidRPr="00FB51B6" w:rsidRDefault="00FB51B6" w:rsidP="00FB51B6">
      <w:pPr>
        <w:pStyle w:val="NormalWeb"/>
        <w:numPr>
          <w:ilvl w:val="0"/>
          <w:numId w:val="28"/>
        </w:numPr>
        <w:spacing w:line="240" w:lineRule="auto"/>
        <w:rPr>
          <w:rFonts w:asciiTheme="majorHAnsi" w:hAnsiTheme="majorHAnsi" w:cstheme="majorHAnsi"/>
        </w:rPr>
      </w:pPr>
      <w:r w:rsidRPr="00FB51B6">
        <w:rPr>
          <w:rFonts w:asciiTheme="majorHAnsi" w:hAnsiTheme="majorHAnsi" w:cstheme="majorHAnsi"/>
        </w:rPr>
        <w:t>Plan and deliver engaging activities that reflect children's interests.</w:t>
      </w:r>
    </w:p>
    <w:p w14:paraId="6BE61EF7" w14:textId="77777777" w:rsidR="00FB51B6" w:rsidRPr="00FB51B6" w:rsidRDefault="00FB51B6" w:rsidP="00FB51B6">
      <w:pPr>
        <w:pStyle w:val="NormalWeb"/>
        <w:numPr>
          <w:ilvl w:val="0"/>
          <w:numId w:val="28"/>
        </w:numPr>
        <w:spacing w:line="240" w:lineRule="auto"/>
        <w:rPr>
          <w:rFonts w:asciiTheme="majorHAnsi" w:hAnsiTheme="majorHAnsi" w:cstheme="majorHAnsi"/>
        </w:rPr>
      </w:pPr>
      <w:r w:rsidRPr="00FB51B6">
        <w:rPr>
          <w:rFonts w:asciiTheme="majorHAnsi" w:hAnsiTheme="majorHAnsi" w:cstheme="majorHAnsi"/>
        </w:rPr>
        <w:t>Encourage children to contribute ideas and shape the programme.</w:t>
      </w:r>
    </w:p>
    <w:p w14:paraId="763EC78A" w14:textId="77777777" w:rsidR="00FB51B6" w:rsidRPr="00FB51B6" w:rsidRDefault="00FB51B6" w:rsidP="00FB51B6">
      <w:pPr>
        <w:pStyle w:val="NormalWeb"/>
        <w:numPr>
          <w:ilvl w:val="0"/>
          <w:numId w:val="28"/>
        </w:numPr>
        <w:spacing w:line="240" w:lineRule="auto"/>
        <w:rPr>
          <w:rFonts w:asciiTheme="majorHAnsi" w:hAnsiTheme="majorHAnsi" w:cstheme="majorHAnsi"/>
        </w:rPr>
      </w:pPr>
      <w:r w:rsidRPr="00FB51B6">
        <w:rPr>
          <w:rFonts w:asciiTheme="majorHAnsi" w:hAnsiTheme="majorHAnsi" w:cstheme="majorHAnsi"/>
        </w:rPr>
        <w:t>Promote inclusion, participation and positive relationships.</w:t>
      </w:r>
    </w:p>
    <w:p w14:paraId="6179E2DB" w14:textId="77777777" w:rsidR="00FB51B6" w:rsidRPr="00FB51B6" w:rsidRDefault="00FB51B6" w:rsidP="00FB51B6">
      <w:pPr>
        <w:pStyle w:val="NormalWeb"/>
        <w:numPr>
          <w:ilvl w:val="0"/>
          <w:numId w:val="28"/>
        </w:numPr>
        <w:spacing w:line="240" w:lineRule="auto"/>
        <w:rPr>
          <w:rFonts w:asciiTheme="majorHAnsi" w:hAnsiTheme="majorHAnsi" w:cstheme="majorHAnsi"/>
        </w:rPr>
      </w:pPr>
      <w:r w:rsidRPr="00FB51B6">
        <w:rPr>
          <w:rFonts w:asciiTheme="majorHAnsi" w:hAnsiTheme="majorHAnsi" w:cstheme="majorHAnsi"/>
        </w:rPr>
        <w:t>Support children's independence, confidence and social development.</w:t>
      </w:r>
    </w:p>
    <w:p w14:paraId="1C00D0CA" w14:textId="77777777" w:rsidR="00FB51B6" w:rsidRPr="00FB51B6" w:rsidRDefault="00FB51B6" w:rsidP="00FB51B6">
      <w:pPr>
        <w:pStyle w:val="NormalWeb"/>
        <w:numPr>
          <w:ilvl w:val="0"/>
          <w:numId w:val="28"/>
        </w:numPr>
        <w:spacing w:line="240" w:lineRule="auto"/>
        <w:rPr>
          <w:rFonts w:asciiTheme="majorHAnsi" w:hAnsiTheme="majorHAnsi" w:cstheme="majorHAnsi"/>
        </w:rPr>
      </w:pPr>
      <w:r w:rsidRPr="00FB51B6">
        <w:rPr>
          <w:rFonts w:asciiTheme="majorHAnsi" w:hAnsiTheme="majorHAnsi" w:cstheme="majorHAnsi"/>
        </w:rPr>
        <w:t>Ensure all children have opportunities to learn, play and have fun.</w:t>
      </w:r>
    </w:p>
    <w:p w14:paraId="66569811" w14:textId="77777777"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Compliance &amp; Quality</w:t>
      </w:r>
    </w:p>
    <w:p w14:paraId="2314B758" w14:textId="77777777" w:rsidR="00FB51B6" w:rsidRPr="00FB51B6" w:rsidRDefault="00FB51B6" w:rsidP="00FB51B6">
      <w:pPr>
        <w:pStyle w:val="NormalWeb"/>
        <w:numPr>
          <w:ilvl w:val="0"/>
          <w:numId w:val="29"/>
        </w:numPr>
        <w:spacing w:line="240" w:lineRule="auto"/>
        <w:rPr>
          <w:rFonts w:asciiTheme="majorHAnsi" w:hAnsiTheme="majorHAnsi" w:cstheme="majorHAnsi"/>
        </w:rPr>
      </w:pPr>
      <w:r w:rsidRPr="00FB51B6">
        <w:rPr>
          <w:rFonts w:asciiTheme="majorHAnsi" w:hAnsiTheme="majorHAnsi" w:cstheme="majorHAnsi"/>
        </w:rPr>
        <w:t>Support the Manager in maintaining compliance with:</w:t>
      </w:r>
    </w:p>
    <w:p w14:paraId="6CCA6569" w14:textId="77777777" w:rsidR="00FB51B6" w:rsidRPr="00FB51B6" w:rsidRDefault="00FB51B6" w:rsidP="00FB51B6">
      <w:pPr>
        <w:pStyle w:val="NormalWeb"/>
        <w:numPr>
          <w:ilvl w:val="1"/>
          <w:numId w:val="29"/>
        </w:numPr>
        <w:spacing w:line="240" w:lineRule="auto"/>
        <w:rPr>
          <w:rFonts w:asciiTheme="majorHAnsi" w:hAnsiTheme="majorHAnsi" w:cstheme="majorHAnsi"/>
        </w:rPr>
      </w:pPr>
      <w:r w:rsidRPr="00FB51B6">
        <w:rPr>
          <w:rFonts w:asciiTheme="majorHAnsi" w:hAnsiTheme="majorHAnsi" w:cstheme="majorHAnsi"/>
        </w:rPr>
        <w:t>EYFS requirements</w:t>
      </w:r>
    </w:p>
    <w:p w14:paraId="2BA1610F" w14:textId="77777777" w:rsidR="00FB51B6" w:rsidRPr="00FB51B6" w:rsidRDefault="00FB51B6" w:rsidP="00FB51B6">
      <w:pPr>
        <w:pStyle w:val="NormalWeb"/>
        <w:numPr>
          <w:ilvl w:val="1"/>
          <w:numId w:val="29"/>
        </w:numPr>
        <w:spacing w:line="240" w:lineRule="auto"/>
        <w:rPr>
          <w:rFonts w:asciiTheme="majorHAnsi" w:hAnsiTheme="majorHAnsi" w:cstheme="majorHAnsi"/>
        </w:rPr>
      </w:pPr>
      <w:r w:rsidRPr="00FB51B6">
        <w:rPr>
          <w:rFonts w:asciiTheme="majorHAnsi" w:hAnsiTheme="majorHAnsi" w:cstheme="majorHAnsi"/>
        </w:rPr>
        <w:t>Ofsted requirements</w:t>
      </w:r>
    </w:p>
    <w:p w14:paraId="69155649" w14:textId="77777777" w:rsidR="00FB51B6" w:rsidRPr="00FB51B6" w:rsidRDefault="00FB51B6" w:rsidP="00FB51B6">
      <w:pPr>
        <w:pStyle w:val="NormalWeb"/>
        <w:numPr>
          <w:ilvl w:val="1"/>
          <w:numId w:val="29"/>
        </w:numPr>
        <w:spacing w:line="240" w:lineRule="auto"/>
        <w:rPr>
          <w:rFonts w:asciiTheme="majorHAnsi" w:hAnsiTheme="majorHAnsi" w:cstheme="majorHAnsi"/>
        </w:rPr>
      </w:pPr>
      <w:r w:rsidRPr="00FB51B6">
        <w:rPr>
          <w:rFonts w:asciiTheme="majorHAnsi" w:hAnsiTheme="majorHAnsi" w:cstheme="majorHAnsi"/>
        </w:rPr>
        <w:t>Health &amp; Safety legislation</w:t>
      </w:r>
    </w:p>
    <w:p w14:paraId="729C268D" w14:textId="77777777" w:rsidR="00FB51B6" w:rsidRPr="00FB51B6" w:rsidRDefault="00FB51B6" w:rsidP="00FB51B6">
      <w:pPr>
        <w:pStyle w:val="NormalWeb"/>
        <w:numPr>
          <w:ilvl w:val="1"/>
          <w:numId w:val="29"/>
        </w:numPr>
        <w:spacing w:line="240" w:lineRule="auto"/>
        <w:rPr>
          <w:rFonts w:asciiTheme="majorHAnsi" w:hAnsiTheme="majorHAnsi" w:cstheme="majorHAnsi"/>
        </w:rPr>
      </w:pPr>
      <w:r w:rsidRPr="00FB51B6">
        <w:rPr>
          <w:rFonts w:asciiTheme="majorHAnsi" w:hAnsiTheme="majorHAnsi" w:cstheme="majorHAnsi"/>
        </w:rPr>
        <w:t>GDPR requirements</w:t>
      </w:r>
    </w:p>
    <w:p w14:paraId="6B7FEEF9" w14:textId="77777777" w:rsidR="00FB51B6" w:rsidRPr="00FB51B6" w:rsidRDefault="00FB51B6" w:rsidP="00FB51B6">
      <w:pPr>
        <w:pStyle w:val="NormalWeb"/>
        <w:numPr>
          <w:ilvl w:val="1"/>
          <w:numId w:val="29"/>
        </w:numPr>
        <w:spacing w:line="240" w:lineRule="auto"/>
        <w:rPr>
          <w:rFonts w:asciiTheme="majorHAnsi" w:hAnsiTheme="majorHAnsi" w:cstheme="majorHAnsi"/>
        </w:rPr>
      </w:pPr>
      <w:r w:rsidRPr="00FB51B6">
        <w:rPr>
          <w:rFonts w:asciiTheme="majorHAnsi" w:hAnsiTheme="majorHAnsi" w:cstheme="majorHAnsi"/>
        </w:rPr>
        <w:t>Company policies and procedures</w:t>
      </w:r>
    </w:p>
    <w:p w14:paraId="25FFBB1F" w14:textId="77777777" w:rsidR="00FB51B6" w:rsidRPr="00FB51B6" w:rsidRDefault="00FB51B6" w:rsidP="00FB51B6">
      <w:pPr>
        <w:pStyle w:val="NormalWeb"/>
        <w:numPr>
          <w:ilvl w:val="0"/>
          <w:numId w:val="29"/>
        </w:numPr>
        <w:spacing w:line="240" w:lineRule="auto"/>
        <w:rPr>
          <w:rFonts w:asciiTheme="majorHAnsi" w:hAnsiTheme="majorHAnsi" w:cstheme="majorHAnsi"/>
        </w:rPr>
      </w:pPr>
      <w:r w:rsidRPr="00FB51B6">
        <w:rPr>
          <w:rFonts w:asciiTheme="majorHAnsi" w:hAnsiTheme="majorHAnsi" w:cstheme="majorHAnsi"/>
        </w:rPr>
        <w:t>Maintain accurate records and paperwork where required.</w:t>
      </w:r>
    </w:p>
    <w:p w14:paraId="5EBA670E" w14:textId="77777777" w:rsidR="00FB51B6" w:rsidRPr="00FB51B6" w:rsidRDefault="00FB51B6" w:rsidP="00FB51B6">
      <w:pPr>
        <w:pStyle w:val="NormalWeb"/>
        <w:numPr>
          <w:ilvl w:val="0"/>
          <w:numId w:val="29"/>
        </w:numPr>
        <w:spacing w:line="240" w:lineRule="auto"/>
        <w:rPr>
          <w:rFonts w:asciiTheme="majorHAnsi" w:hAnsiTheme="majorHAnsi" w:cstheme="majorHAnsi"/>
        </w:rPr>
      </w:pPr>
      <w:r w:rsidRPr="00FB51B6">
        <w:rPr>
          <w:rFonts w:asciiTheme="majorHAnsi" w:hAnsiTheme="majorHAnsi" w:cstheme="majorHAnsi"/>
        </w:rPr>
        <w:t>Support continuous improvement within the setting.</w:t>
      </w:r>
    </w:p>
    <w:p w14:paraId="30107946" w14:textId="77777777"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Partnerships</w:t>
      </w:r>
    </w:p>
    <w:p w14:paraId="03094F92" w14:textId="77777777" w:rsidR="00FB51B6" w:rsidRPr="00FB51B6" w:rsidRDefault="00FB51B6" w:rsidP="00FB51B6">
      <w:pPr>
        <w:pStyle w:val="NormalWeb"/>
        <w:numPr>
          <w:ilvl w:val="0"/>
          <w:numId w:val="30"/>
        </w:numPr>
        <w:spacing w:line="240" w:lineRule="auto"/>
        <w:rPr>
          <w:rFonts w:asciiTheme="majorHAnsi" w:hAnsiTheme="majorHAnsi" w:cstheme="majorHAnsi"/>
        </w:rPr>
      </w:pPr>
      <w:r w:rsidRPr="00FB51B6">
        <w:rPr>
          <w:rFonts w:asciiTheme="majorHAnsi" w:hAnsiTheme="majorHAnsi" w:cstheme="majorHAnsi"/>
        </w:rPr>
        <w:t>Build positive relationships with parents and carers.</w:t>
      </w:r>
    </w:p>
    <w:p w14:paraId="173E3F0D" w14:textId="77777777" w:rsidR="00FB51B6" w:rsidRPr="00FB51B6" w:rsidRDefault="00FB51B6" w:rsidP="00FB51B6">
      <w:pPr>
        <w:pStyle w:val="NormalWeb"/>
        <w:numPr>
          <w:ilvl w:val="0"/>
          <w:numId w:val="30"/>
        </w:numPr>
        <w:spacing w:line="240" w:lineRule="auto"/>
        <w:rPr>
          <w:rFonts w:asciiTheme="majorHAnsi" w:hAnsiTheme="majorHAnsi" w:cstheme="majorHAnsi"/>
        </w:rPr>
      </w:pPr>
      <w:r w:rsidRPr="00FB51B6">
        <w:rPr>
          <w:rFonts w:asciiTheme="majorHAnsi" w:hAnsiTheme="majorHAnsi" w:cstheme="majorHAnsi"/>
        </w:rPr>
        <w:t>Communicate professionally with schools and external agencies.</w:t>
      </w:r>
    </w:p>
    <w:p w14:paraId="52EE80DF" w14:textId="608B25EE" w:rsidR="00FB51B6" w:rsidRPr="00514BA9" w:rsidRDefault="00FB51B6" w:rsidP="00FB51B6">
      <w:pPr>
        <w:pStyle w:val="NormalWeb"/>
        <w:numPr>
          <w:ilvl w:val="0"/>
          <w:numId w:val="30"/>
        </w:numPr>
        <w:spacing w:line="240" w:lineRule="auto"/>
        <w:rPr>
          <w:rFonts w:asciiTheme="majorHAnsi" w:hAnsiTheme="majorHAnsi" w:cstheme="majorHAnsi"/>
        </w:rPr>
      </w:pPr>
      <w:r w:rsidRPr="00FB51B6">
        <w:rPr>
          <w:rFonts w:asciiTheme="majorHAnsi" w:hAnsiTheme="majorHAnsi" w:cstheme="majorHAnsi"/>
        </w:rPr>
        <w:t>Promote St Claire's positively within the local community.</w:t>
      </w:r>
    </w:p>
    <w:p w14:paraId="22D2D291"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Career Development Opportunities</w:t>
      </w:r>
    </w:p>
    <w:p w14:paraId="0CE4B934"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At St Claire's we recognise that every childcare professional has different strengths and interests.</w:t>
      </w:r>
    </w:p>
    <w:p w14:paraId="3DA1C008"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Deputy Managers may have opportunities to develop specialist responsibilities including:</w:t>
      </w:r>
    </w:p>
    <w:p w14:paraId="0150B8F8" w14:textId="77777777" w:rsidR="00FB51B6" w:rsidRPr="00FB51B6" w:rsidRDefault="00FB51B6" w:rsidP="00FB51B6">
      <w:pPr>
        <w:pStyle w:val="NormalWeb"/>
        <w:numPr>
          <w:ilvl w:val="0"/>
          <w:numId w:val="31"/>
        </w:numPr>
        <w:spacing w:line="240" w:lineRule="auto"/>
        <w:rPr>
          <w:rFonts w:asciiTheme="majorHAnsi" w:hAnsiTheme="majorHAnsi" w:cstheme="majorHAnsi"/>
        </w:rPr>
      </w:pPr>
      <w:r w:rsidRPr="00FB51B6">
        <w:rPr>
          <w:rFonts w:asciiTheme="majorHAnsi" w:hAnsiTheme="majorHAnsi" w:cstheme="majorHAnsi"/>
        </w:rPr>
        <w:t>SEND Support</w:t>
      </w:r>
    </w:p>
    <w:p w14:paraId="4A521EB4" w14:textId="77777777" w:rsidR="00FB51B6" w:rsidRPr="00FB51B6" w:rsidRDefault="00FB51B6" w:rsidP="00FB51B6">
      <w:pPr>
        <w:pStyle w:val="NormalWeb"/>
        <w:numPr>
          <w:ilvl w:val="0"/>
          <w:numId w:val="31"/>
        </w:numPr>
        <w:spacing w:line="240" w:lineRule="auto"/>
        <w:rPr>
          <w:rFonts w:asciiTheme="majorHAnsi" w:hAnsiTheme="majorHAnsi" w:cstheme="majorHAnsi"/>
        </w:rPr>
      </w:pPr>
      <w:r w:rsidRPr="00FB51B6">
        <w:rPr>
          <w:rFonts w:asciiTheme="majorHAnsi" w:hAnsiTheme="majorHAnsi" w:cstheme="majorHAnsi"/>
        </w:rPr>
        <w:t>Holiday Club Development</w:t>
      </w:r>
    </w:p>
    <w:p w14:paraId="4B70C94D" w14:textId="77777777" w:rsidR="00FB51B6" w:rsidRPr="00FB51B6" w:rsidRDefault="00FB51B6" w:rsidP="00FB51B6">
      <w:pPr>
        <w:pStyle w:val="NormalWeb"/>
        <w:numPr>
          <w:ilvl w:val="0"/>
          <w:numId w:val="31"/>
        </w:numPr>
        <w:spacing w:line="240" w:lineRule="auto"/>
        <w:rPr>
          <w:rFonts w:asciiTheme="majorHAnsi" w:hAnsiTheme="majorHAnsi" w:cstheme="majorHAnsi"/>
        </w:rPr>
      </w:pPr>
      <w:r w:rsidRPr="00FB51B6">
        <w:rPr>
          <w:rFonts w:asciiTheme="majorHAnsi" w:hAnsiTheme="majorHAnsi" w:cstheme="majorHAnsi"/>
        </w:rPr>
        <w:t>Safeguarding</w:t>
      </w:r>
    </w:p>
    <w:p w14:paraId="40E77267" w14:textId="77777777" w:rsidR="00FB51B6" w:rsidRPr="00FB51B6" w:rsidRDefault="00FB51B6" w:rsidP="00FB51B6">
      <w:pPr>
        <w:pStyle w:val="NormalWeb"/>
        <w:numPr>
          <w:ilvl w:val="0"/>
          <w:numId w:val="31"/>
        </w:numPr>
        <w:spacing w:line="240" w:lineRule="auto"/>
        <w:rPr>
          <w:rFonts w:asciiTheme="majorHAnsi" w:hAnsiTheme="majorHAnsi" w:cstheme="majorHAnsi"/>
        </w:rPr>
      </w:pPr>
      <w:r w:rsidRPr="00FB51B6">
        <w:rPr>
          <w:rFonts w:asciiTheme="majorHAnsi" w:hAnsiTheme="majorHAnsi" w:cstheme="majorHAnsi"/>
        </w:rPr>
        <w:t>Staff Mentoring</w:t>
      </w:r>
    </w:p>
    <w:p w14:paraId="0A1CB4AF" w14:textId="77777777" w:rsidR="00FB51B6" w:rsidRPr="00FB51B6" w:rsidRDefault="00FB51B6" w:rsidP="00FB51B6">
      <w:pPr>
        <w:pStyle w:val="NormalWeb"/>
        <w:numPr>
          <w:ilvl w:val="0"/>
          <w:numId w:val="31"/>
        </w:numPr>
        <w:spacing w:line="240" w:lineRule="auto"/>
        <w:rPr>
          <w:rFonts w:asciiTheme="majorHAnsi" w:hAnsiTheme="majorHAnsi" w:cstheme="majorHAnsi"/>
        </w:rPr>
      </w:pPr>
      <w:r w:rsidRPr="00FB51B6">
        <w:rPr>
          <w:rFonts w:asciiTheme="majorHAnsi" w:hAnsiTheme="majorHAnsi" w:cstheme="majorHAnsi"/>
        </w:rPr>
        <w:t>Office Administration</w:t>
      </w:r>
    </w:p>
    <w:p w14:paraId="0A4C5A32" w14:textId="77777777" w:rsidR="00FB51B6" w:rsidRPr="00FB51B6" w:rsidRDefault="00FB51B6" w:rsidP="00FB51B6">
      <w:pPr>
        <w:pStyle w:val="NormalWeb"/>
        <w:numPr>
          <w:ilvl w:val="0"/>
          <w:numId w:val="31"/>
        </w:numPr>
        <w:spacing w:line="240" w:lineRule="auto"/>
        <w:rPr>
          <w:rFonts w:asciiTheme="majorHAnsi" w:hAnsiTheme="majorHAnsi" w:cstheme="majorHAnsi"/>
        </w:rPr>
      </w:pPr>
      <w:r w:rsidRPr="00FB51B6">
        <w:rPr>
          <w:rFonts w:asciiTheme="majorHAnsi" w:hAnsiTheme="majorHAnsi" w:cstheme="majorHAnsi"/>
        </w:rPr>
        <w:t>Leadership &amp; Management</w:t>
      </w:r>
    </w:p>
    <w:p w14:paraId="2E2CE19E"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Approved training is fully funded by St Claire's and attendance is paid.</w:t>
      </w:r>
    </w:p>
    <w:p w14:paraId="25123198" w14:textId="027C2680" w:rsidR="00FB51B6" w:rsidRDefault="00FB51B6" w:rsidP="00514BA9">
      <w:pPr>
        <w:pStyle w:val="NormalWeb"/>
        <w:rPr>
          <w:rFonts w:asciiTheme="majorHAnsi" w:hAnsiTheme="majorHAnsi" w:cstheme="majorHAnsi"/>
        </w:rPr>
      </w:pPr>
      <w:r w:rsidRPr="00FB51B6">
        <w:rPr>
          <w:rFonts w:asciiTheme="majorHAnsi" w:hAnsiTheme="majorHAnsi" w:cstheme="majorHAnsi"/>
        </w:rPr>
        <w:t>We particularly welcome applications from practitioners who are ready to take the next step in their childcare career.</w:t>
      </w:r>
    </w:p>
    <w:p w14:paraId="29191FF3" w14:textId="77777777" w:rsidR="00514BA9" w:rsidRPr="00FB51B6" w:rsidRDefault="00514BA9" w:rsidP="00514BA9">
      <w:pPr>
        <w:pStyle w:val="NormalWeb"/>
        <w:rPr>
          <w:rFonts w:asciiTheme="majorHAnsi" w:hAnsiTheme="majorHAnsi" w:cstheme="majorHAnsi"/>
        </w:rPr>
      </w:pPr>
    </w:p>
    <w:p w14:paraId="46055854"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lastRenderedPageBreak/>
        <w:t>Hours</w:t>
      </w:r>
    </w:p>
    <w:p w14:paraId="561A6CA0" w14:textId="77777777"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Term Time</w:t>
      </w:r>
    </w:p>
    <w:p w14:paraId="4EC6155C" w14:textId="77777777" w:rsidR="00FB51B6" w:rsidRPr="00FB51B6" w:rsidRDefault="00FB51B6" w:rsidP="00FB51B6">
      <w:pPr>
        <w:pStyle w:val="NormalWeb"/>
        <w:rPr>
          <w:rFonts w:asciiTheme="majorHAnsi" w:hAnsiTheme="majorHAnsi" w:cstheme="majorHAnsi"/>
        </w:rPr>
      </w:pPr>
      <w:r w:rsidRPr="00FB51B6">
        <w:rPr>
          <w:rStyle w:val="Strong"/>
          <w:rFonts w:asciiTheme="majorHAnsi" w:hAnsiTheme="majorHAnsi" w:cstheme="majorHAnsi"/>
        </w:rPr>
        <w:t>Winton Primary</w:t>
      </w:r>
    </w:p>
    <w:p w14:paraId="202E3F18" w14:textId="77777777" w:rsidR="00FB51B6" w:rsidRPr="00FB51B6" w:rsidRDefault="00FB51B6" w:rsidP="00FB51B6">
      <w:pPr>
        <w:pStyle w:val="NormalWeb"/>
        <w:numPr>
          <w:ilvl w:val="0"/>
          <w:numId w:val="32"/>
        </w:numPr>
        <w:spacing w:line="240" w:lineRule="auto"/>
        <w:rPr>
          <w:rFonts w:asciiTheme="majorHAnsi" w:hAnsiTheme="majorHAnsi" w:cstheme="majorHAnsi"/>
        </w:rPr>
      </w:pPr>
      <w:r w:rsidRPr="00FB51B6">
        <w:rPr>
          <w:rFonts w:asciiTheme="majorHAnsi" w:hAnsiTheme="majorHAnsi" w:cstheme="majorHAnsi"/>
        </w:rPr>
        <w:t>7.45am – 9.00am</w:t>
      </w:r>
    </w:p>
    <w:p w14:paraId="293738F0" w14:textId="77777777" w:rsidR="00FB51B6" w:rsidRPr="00FB51B6" w:rsidRDefault="00FB51B6" w:rsidP="00FB51B6">
      <w:pPr>
        <w:pStyle w:val="NormalWeb"/>
        <w:numPr>
          <w:ilvl w:val="0"/>
          <w:numId w:val="32"/>
        </w:numPr>
        <w:spacing w:line="240" w:lineRule="auto"/>
        <w:rPr>
          <w:rFonts w:asciiTheme="majorHAnsi" w:hAnsiTheme="majorHAnsi" w:cstheme="majorHAnsi"/>
        </w:rPr>
      </w:pPr>
      <w:r w:rsidRPr="00FB51B6">
        <w:rPr>
          <w:rFonts w:asciiTheme="majorHAnsi" w:hAnsiTheme="majorHAnsi" w:cstheme="majorHAnsi"/>
        </w:rPr>
        <w:t>2.45pm – 6.00pm</w:t>
      </w:r>
    </w:p>
    <w:p w14:paraId="46901206" w14:textId="77777777" w:rsidR="00FB51B6" w:rsidRPr="00FB51B6" w:rsidRDefault="00FB51B6" w:rsidP="00FB51B6">
      <w:pPr>
        <w:pStyle w:val="NormalWeb"/>
        <w:rPr>
          <w:rFonts w:asciiTheme="majorHAnsi" w:hAnsiTheme="majorHAnsi" w:cstheme="majorHAnsi"/>
        </w:rPr>
      </w:pPr>
      <w:r w:rsidRPr="00FB51B6">
        <w:rPr>
          <w:rStyle w:val="Strong"/>
          <w:rFonts w:asciiTheme="majorHAnsi" w:hAnsiTheme="majorHAnsi" w:cstheme="majorHAnsi"/>
        </w:rPr>
        <w:t>St Peter's Primary</w:t>
      </w:r>
    </w:p>
    <w:p w14:paraId="20104AEC" w14:textId="77777777" w:rsidR="00FB51B6" w:rsidRPr="00FB51B6" w:rsidRDefault="00FB51B6" w:rsidP="00FB51B6">
      <w:pPr>
        <w:pStyle w:val="NormalWeb"/>
        <w:numPr>
          <w:ilvl w:val="0"/>
          <w:numId w:val="33"/>
        </w:numPr>
        <w:spacing w:line="240" w:lineRule="auto"/>
        <w:rPr>
          <w:rFonts w:asciiTheme="majorHAnsi" w:hAnsiTheme="majorHAnsi" w:cstheme="majorHAnsi"/>
        </w:rPr>
      </w:pPr>
      <w:r w:rsidRPr="00FB51B6">
        <w:rPr>
          <w:rFonts w:asciiTheme="majorHAnsi" w:hAnsiTheme="majorHAnsi" w:cstheme="majorHAnsi"/>
        </w:rPr>
        <w:t>2.30pm – 6.00pm</w:t>
      </w:r>
    </w:p>
    <w:p w14:paraId="2C16F1F0" w14:textId="77777777"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Holiday Club</w:t>
      </w:r>
    </w:p>
    <w:p w14:paraId="074C527E"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Variable hours between 8.00am and 6.00pm by mutual agreement.</w:t>
      </w:r>
    </w:p>
    <w:p w14:paraId="16055822"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St Claire's closes for the entire Christmas holiday period.</w:t>
      </w:r>
    </w:p>
    <w:p w14:paraId="6612D835" w14:textId="77777777" w:rsidR="00FB51B6" w:rsidRPr="00FB51B6" w:rsidRDefault="00FB51B6" w:rsidP="00FB51B6">
      <w:pPr>
        <w:pStyle w:val="Heading3"/>
        <w:rPr>
          <w:rFonts w:asciiTheme="majorHAnsi" w:hAnsiTheme="majorHAnsi" w:cstheme="majorHAnsi"/>
        </w:rPr>
      </w:pPr>
      <w:r w:rsidRPr="00FB51B6">
        <w:rPr>
          <w:rFonts w:asciiTheme="majorHAnsi" w:hAnsiTheme="majorHAnsi" w:cstheme="majorHAnsi"/>
        </w:rPr>
        <w:t>Non-Contact Time</w:t>
      </w:r>
    </w:p>
    <w:p w14:paraId="7BFD4A82"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Paid non-contact time is included for:</w:t>
      </w:r>
    </w:p>
    <w:p w14:paraId="3F205496" w14:textId="77777777" w:rsidR="00FB51B6" w:rsidRPr="00FB51B6" w:rsidRDefault="00FB51B6" w:rsidP="00FB51B6">
      <w:pPr>
        <w:pStyle w:val="NormalWeb"/>
        <w:numPr>
          <w:ilvl w:val="0"/>
          <w:numId w:val="34"/>
        </w:numPr>
        <w:spacing w:line="240" w:lineRule="auto"/>
        <w:rPr>
          <w:rFonts w:asciiTheme="majorHAnsi" w:hAnsiTheme="majorHAnsi" w:cstheme="majorHAnsi"/>
        </w:rPr>
      </w:pPr>
      <w:r w:rsidRPr="00FB51B6">
        <w:rPr>
          <w:rFonts w:asciiTheme="majorHAnsi" w:hAnsiTheme="majorHAnsi" w:cstheme="majorHAnsi"/>
        </w:rPr>
        <w:t>Staff meetings</w:t>
      </w:r>
    </w:p>
    <w:p w14:paraId="5659E5F8" w14:textId="77777777" w:rsidR="00FB51B6" w:rsidRPr="00FB51B6" w:rsidRDefault="00FB51B6" w:rsidP="00FB51B6">
      <w:pPr>
        <w:pStyle w:val="NormalWeb"/>
        <w:numPr>
          <w:ilvl w:val="0"/>
          <w:numId w:val="34"/>
        </w:numPr>
        <w:spacing w:line="240" w:lineRule="auto"/>
        <w:rPr>
          <w:rFonts w:asciiTheme="majorHAnsi" w:hAnsiTheme="majorHAnsi" w:cstheme="majorHAnsi"/>
        </w:rPr>
      </w:pPr>
      <w:r w:rsidRPr="00FB51B6">
        <w:rPr>
          <w:rFonts w:asciiTheme="majorHAnsi" w:hAnsiTheme="majorHAnsi" w:cstheme="majorHAnsi"/>
        </w:rPr>
        <w:t>Training sessions</w:t>
      </w:r>
    </w:p>
    <w:p w14:paraId="51D82F03" w14:textId="77777777" w:rsidR="00FB51B6" w:rsidRPr="00FB51B6" w:rsidRDefault="00FB51B6" w:rsidP="00FB51B6">
      <w:pPr>
        <w:pStyle w:val="NormalWeb"/>
        <w:numPr>
          <w:ilvl w:val="0"/>
          <w:numId w:val="34"/>
        </w:numPr>
        <w:spacing w:line="240" w:lineRule="auto"/>
        <w:rPr>
          <w:rFonts w:asciiTheme="majorHAnsi" w:hAnsiTheme="majorHAnsi" w:cstheme="majorHAnsi"/>
        </w:rPr>
      </w:pPr>
      <w:r w:rsidRPr="00FB51B6">
        <w:rPr>
          <w:rFonts w:asciiTheme="majorHAnsi" w:hAnsiTheme="majorHAnsi" w:cstheme="majorHAnsi"/>
        </w:rPr>
        <w:t>Planning and preparation</w:t>
      </w:r>
    </w:p>
    <w:p w14:paraId="5940E22A" w14:textId="6BFC615F" w:rsidR="00FB51B6" w:rsidRPr="00514BA9" w:rsidRDefault="00FB51B6" w:rsidP="00FB51B6">
      <w:pPr>
        <w:pStyle w:val="NormalWeb"/>
        <w:numPr>
          <w:ilvl w:val="0"/>
          <w:numId w:val="34"/>
        </w:numPr>
        <w:spacing w:line="240" w:lineRule="auto"/>
        <w:rPr>
          <w:rFonts w:asciiTheme="majorHAnsi" w:hAnsiTheme="majorHAnsi" w:cstheme="majorHAnsi"/>
        </w:rPr>
      </w:pPr>
      <w:r w:rsidRPr="00FB51B6">
        <w:rPr>
          <w:rFonts w:asciiTheme="majorHAnsi" w:hAnsiTheme="majorHAnsi" w:cstheme="majorHAnsi"/>
        </w:rPr>
        <w:t>Administrative duties</w:t>
      </w:r>
    </w:p>
    <w:p w14:paraId="29313C40"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Salary</w:t>
      </w:r>
    </w:p>
    <w:p w14:paraId="3B47D4A8" w14:textId="37DC02A1" w:rsidR="00FB51B6" w:rsidRPr="00FB51B6" w:rsidRDefault="00FB51B6" w:rsidP="00514BA9">
      <w:pPr>
        <w:pStyle w:val="NormalWeb"/>
        <w:rPr>
          <w:rFonts w:asciiTheme="majorHAnsi" w:hAnsiTheme="majorHAnsi" w:cstheme="majorHAnsi"/>
        </w:rPr>
      </w:pPr>
      <w:r w:rsidRPr="00FB51B6">
        <w:rPr>
          <w:rFonts w:asciiTheme="majorHAnsi" w:hAnsiTheme="majorHAnsi" w:cstheme="majorHAnsi"/>
        </w:rPr>
        <w:t>£13.25</w:t>
      </w:r>
      <w:r w:rsidR="00514BA9">
        <w:rPr>
          <w:rFonts w:asciiTheme="majorHAnsi" w:hAnsiTheme="majorHAnsi" w:cstheme="majorHAnsi"/>
        </w:rPr>
        <w:t>+</w:t>
      </w:r>
      <w:r w:rsidRPr="00FB51B6">
        <w:rPr>
          <w:rFonts w:asciiTheme="majorHAnsi" w:hAnsiTheme="majorHAnsi" w:cstheme="majorHAnsi"/>
        </w:rPr>
        <w:t xml:space="preserve"> per hour depending on qualifications, experience and responsibilities undertaken.</w:t>
      </w:r>
    </w:p>
    <w:p w14:paraId="4DB61762"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Benefits</w:t>
      </w:r>
    </w:p>
    <w:p w14:paraId="5DABE916"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Free childcare during working hours</w:t>
      </w:r>
    </w:p>
    <w:p w14:paraId="2719CCB5"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Fully funded training chosen by you</w:t>
      </w:r>
    </w:p>
    <w:p w14:paraId="23CEFBD2"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Paid attendance at meetings and training</w:t>
      </w:r>
    </w:p>
    <w:p w14:paraId="569F6661"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Monthly Training Bonus</w:t>
      </w:r>
    </w:p>
    <w:p w14:paraId="3C276ED4"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Performance-related Christmas Bonus</w:t>
      </w:r>
    </w:p>
    <w:p w14:paraId="4FD3A1D1"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Employee Assistance Programme with 24-hour counselling and support</w:t>
      </w:r>
    </w:p>
    <w:p w14:paraId="04F3B0DC"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Long Service Holiday Scheme</w:t>
      </w:r>
    </w:p>
    <w:p w14:paraId="13D4AAE9"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Additional sickness allowance for parents of children aged 13 and under</w:t>
      </w:r>
    </w:p>
    <w:p w14:paraId="60AD6EF4" w14:textId="77777777" w:rsidR="00FB51B6" w:rsidRPr="00FB51B6"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Christmas shutdown</w:t>
      </w:r>
    </w:p>
    <w:p w14:paraId="5A82CE90" w14:textId="32287E57" w:rsidR="00FB51B6" w:rsidRPr="00514BA9" w:rsidRDefault="00FB51B6" w:rsidP="00FB51B6">
      <w:pPr>
        <w:pStyle w:val="NormalWeb"/>
        <w:numPr>
          <w:ilvl w:val="0"/>
          <w:numId w:val="35"/>
        </w:numPr>
        <w:spacing w:line="240" w:lineRule="auto"/>
        <w:rPr>
          <w:rFonts w:asciiTheme="majorHAnsi" w:hAnsiTheme="majorHAnsi" w:cstheme="majorHAnsi"/>
        </w:rPr>
      </w:pPr>
      <w:r w:rsidRPr="00FB51B6">
        <w:rPr>
          <w:rFonts w:asciiTheme="majorHAnsi" w:hAnsiTheme="majorHAnsi" w:cstheme="majorHAnsi"/>
        </w:rPr>
        <w:t>Opportunities for progression into management and specialist roles</w:t>
      </w:r>
    </w:p>
    <w:p w14:paraId="673B5C6D" w14:textId="77777777" w:rsidR="00FB51B6" w:rsidRPr="00FB51B6" w:rsidRDefault="00FB51B6" w:rsidP="00FB51B6">
      <w:pPr>
        <w:pStyle w:val="Heading1"/>
        <w:rPr>
          <w:rFonts w:cstheme="majorHAnsi"/>
        </w:rPr>
      </w:pPr>
      <w:r w:rsidRPr="00FB51B6">
        <w:rPr>
          <w:rFonts w:cstheme="majorHAnsi"/>
        </w:rPr>
        <w:lastRenderedPageBreak/>
        <w:t>Person Specification</w:t>
      </w:r>
    </w:p>
    <w:p w14:paraId="6B55B3F0"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Essential</w:t>
      </w:r>
    </w:p>
    <w:p w14:paraId="51E4DF12"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Suitable to work with children and able to satisfy safer recruitment requirements.</w:t>
      </w:r>
    </w:p>
    <w:p w14:paraId="544E8A22"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Level 3 childcare qualification OR significant experience working with children.</w:t>
      </w:r>
    </w:p>
    <w:p w14:paraId="641616F6"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Experience working in childcare, education, playwork or a related field.</w:t>
      </w:r>
    </w:p>
    <w:p w14:paraId="3E7BC8B0"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Ability to lead activities confidently.</w:t>
      </w:r>
    </w:p>
    <w:p w14:paraId="2DCEE24D"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Good understanding of safeguarding responsibilities.</w:t>
      </w:r>
    </w:p>
    <w:p w14:paraId="74CC800E"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Strong communication and teamwork skills.</w:t>
      </w:r>
    </w:p>
    <w:p w14:paraId="6459A25A"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Positive, professional and reliable approach.</w:t>
      </w:r>
    </w:p>
    <w:p w14:paraId="5DB64DE8"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Ability to organise and prioritise tasks.</w:t>
      </w:r>
    </w:p>
    <w:p w14:paraId="35D796BF" w14:textId="77777777" w:rsidR="00FB51B6" w:rsidRPr="00FB51B6" w:rsidRDefault="00FB51B6" w:rsidP="00FB51B6">
      <w:pPr>
        <w:pStyle w:val="NormalWeb"/>
        <w:numPr>
          <w:ilvl w:val="0"/>
          <w:numId w:val="36"/>
        </w:numPr>
        <w:spacing w:line="240" w:lineRule="auto"/>
        <w:rPr>
          <w:rFonts w:asciiTheme="majorHAnsi" w:hAnsiTheme="majorHAnsi" w:cstheme="majorHAnsi"/>
        </w:rPr>
      </w:pPr>
      <w:r w:rsidRPr="00FB51B6">
        <w:rPr>
          <w:rFonts w:asciiTheme="majorHAnsi" w:hAnsiTheme="majorHAnsi" w:cstheme="majorHAnsi"/>
        </w:rPr>
        <w:t>Willingness to learn and participate in training.</w:t>
      </w:r>
    </w:p>
    <w:p w14:paraId="2ABEF295" w14:textId="77777777" w:rsidR="00FB51B6" w:rsidRPr="00FB51B6" w:rsidRDefault="00FB51B6" w:rsidP="00FB51B6">
      <w:pPr>
        <w:pStyle w:val="Heading2"/>
        <w:rPr>
          <w:rFonts w:asciiTheme="majorHAnsi" w:hAnsiTheme="majorHAnsi" w:cstheme="majorHAnsi"/>
        </w:rPr>
      </w:pPr>
      <w:r w:rsidRPr="00FB51B6">
        <w:rPr>
          <w:rFonts w:asciiTheme="majorHAnsi" w:hAnsiTheme="majorHAnsi" w:cstheme="majorHAnsi"/>
        </w:rPr>
        <w:t>Desirable</w:t>
      </w:r>
    </w:p>
    <w:p w14:paraId="7A6D05C2" w14:textId="77777777" w:rsidR="00FB51B6" w:rsidRPr="00FB51B6" w:rsidRDefault="00FB51B6" w:rsidP="00FB51B6">
      <w:pPr>
        <w:pStyle w:val="NormalWeb"/>
        <w:numPr>
          <w:ilvl w:val="0"/>
          <w:numId w:val="37"/>
        </w:numPr>
        <w:spacing w:line="240" w:lineRule="auto"/>
        <w:rPr>
          <w:rFonts w:asciiTheme="majorHAnsi" w:hAnsiTheme="majorHAnsi" w:cstheme="majorHAnsi"/>
        </w:rPr>
      </w:pPr>
      <w:r w:rsidRPr="00FB51B6">
        <w:rPr>
          <w:rFonts w:asciiTheme="majorHAnsi" w:hAnsiTheme="majorHAnsi" w:cstheme="majorHAnsi"/>
        </w:rPr>
        <w:t>Experience supervising staff, volunteers or students.</w:t>
      </w:r>
    </w:p>
    <w:p w14:paraId="4382D631" w14:textId="77777777" w:rsidR="00FB51B6" w:rsidRPr="00FB51B6" w:rsidRDefault="00FB51B6" w:rsidP="00FB51B6">
      <w:pPr>
        <w:pStyle w:val="NormalWeb"/>
        <w:numPr>
          <w:ilvl w:val="0"/>
          <w:numId w:val="37"/>
        </w:numPr>
        <w:spacing w:line="240" w:lineRule="auto"/>
        <w:rPr>
          <w:rFonts w:asciiTheme="majorHAnsi" w:hAnsiTheme="majorHAnsi" w:cstheme="majorHAnsi"/>
        </w:rPr>
      </w:pPr>
      <w:r w:rsidRPr="00FB51B6">
        <w:rPr>
          <w:rFonts w:asciiTheme="majorHAnsi" w:hAnsiTheme="majorHAnsi" w:cstheme="majorHAnsi"/>
        </w:rPr>
        <w:t>SEND knowledge or experience.</w:t>
      </w:r>
    </w:p>
    <w:p w14:paraId="0D5FF33D" w14:textId="77777777" w:rsidR="00FB51B6" w:rsidRPr="00FB51B6" w:rsidRDefault="00FB51B6" w:rsidP="00FB51B6">
      <w:pPr>
        <w:pStyle w:val="NormalWeb"/>
        <w:numPr>
          <w:ilvl w:val="0"/>
          <w:numId w:val="37"/>
        </w:numPr>
        <w:spacing w:line="240" w:lineRule="auto"/>
        <w:rPr>
          <w:rFonts w:asciiTheme="majorHAnsi" w:hAnsiTheme="majorHAnsi" w:cstheme="majorHAnsi"/>
        </w:rPr>
      </w:pPr>
      <w:r w:rsidRPr="00FB51B6">
        <w:rPr>
          <w:rFonts w:asciiTheme="majorHAnsi" w:hAnsiTheme="majorHAnsi" w:cstheme="majorHAnsi"/>
        </w:rPr>
        <w:t>Experience within wraparound care, holiday clubs or playwork settings.</w:t>
      </w:r>
    </w:p>
    <w:p w14:paraId="3503320B" w14:textId="77777777" w:rsidR="00FB51B6" w:rsidRPr="00FB51B6" w:rsidRDefault="00FB51B6" w:rsidP="00FB51B6">
      <w:pPr>
        <w:pStyle w:val="NormalWeb"/>
        <w:numPr>
          <w:ilvl w:val="0"/>
          <w:numId w:val="37"/>
        </w:numPr>
        <w:spacing w:line="240" w:lineRule="auto"/>
        <w:rPr>
          <w:rFonts w:asciiTheme="majorHAnsi" w:hAnsiTheme="majorHAnsi" w:cstheme="majorHAnsi"/>
        </w:rPr>
      </w:pPr>
      <w:r w:rsidRPr="00FB51B6">
        <w:rPr>
          <w:rFonts w:asciiTheme="majorHAnsi" w:hAnsiTheme="majorHAnsi" w:cstheme="majorHAnsi"/>
        </w:rPr>
        <w:t>Interest in sports, arts, crafts, STEM, outdoor learning or other enrichment activities.</w:t>
      </w:r>
    </w:p>
    <w:p w14:paraId="5EC01389" w14:textId="31EE5E0D" w:rsidR="00FB51B6" w:rsidRPr="00514BA9" w:rsidRDefault="00FB51B6" w:rsidP="00FB51B6">
      <w:pPr>
        <w:pStyle w:val="NormalWeb"/>
        <w:numPr>
          <w:ilvl w:val="0"/>
          <w:numId w:val="37"/>
        </w:numPr>
        <w:spacing w:line="240" w:lineRule="auto"/>
        <w:rPr>
          <w:rFonts w:asciiTheme="majorHAnsi" w:hAnsiTheme="majorHAnsi" w:cstheme="majorHAnsi"/>
        </w:rPr>
      </w:pPr>
      <w:r w:rsidRPr="00FB51B6">
        <w:rPr>
          <w:rFonts w:asciiTheme="majorHAnsi" w:hAnsiTheme="majorHAnsi" w:cstheme="majorHAnsi"/>
        </w:rPr>
        <w:t>Aspiration to progress into management or specialist childcare roles.</w:t>
      </w:r>
    </w:p>
    <w:p w14:paraId="09BA514E" w14:textId="77777777" w:rsidR="00FB51B6" w:rsidRPr="00FB51B6" w:rsidRDefault="00FB51B6" w:rsidP="00FB51B6">
      <w:pPr>
        <w:pStyle w:val="Heading1"/>
        <w:rPr>
          <w:rFonts w:cstheme="majorHAnsi"/>
        </w:rPr>
      </w:pPr>
      <w:r w:rsidRPr="00FB51B6">
        <w:rPr>
          <w:rFonts w:cstheme="majorHAnsi"/>
        </w:rPr>
        <w:t>Expectations of All Staff</w:t>
      </w:r>
    </w:p>
    <w:p w14:paraId="4BCDCB57" w14:textId="77777777" w:rsidR="00FB51B6" w:rsidRPr="00FB51B6" w:rsidRDefault="00FB51B6" w:rsidP="00FB51B6">
      <w:pPr>
        <w:pStyle w:val="NormalWeb"/>
        <w:rPr>
          <w:rFonts w:asciiTheme="majorHAnsi" w:hAnsiTheme="majorHAnsi" w:cstheme="majorHAnsi"/>
        </w:rPr>
      </w:pPr>
      <w:r w:rsidRPr="00FB51B6">
        <w:rPr>
          <w:rFonts w:asciiTheme="majorHAnsi" w:hAnsiTheme="majorHAnsi" w:cstheme="majorHAnsi"/>
        </w:rPr>
        <w:t>All St Claire's staff are expected to:</w:t>
      </w:r>
    </w:p>
    <w:p w14:paraId="30FEB6AD"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Safeguard children.</w:t>
      </w:r>
    </w:p>
    <w:p w14:paraId="36B2DE2B"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Promote children's wellbeing.</w:t>
      </w:r>
    </w:p>
    <w:p w14:paraId="0701F0DD"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Treat all children, families and colleagues with dignity and respect.</w:t>
      </w:r>
    </w:p>
    <w:p w14:paraId="70820E92"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Act as positive role models.</w:t>
      </w:r>
    </w:p>
    <w:p w14:paraId="4875F166"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Encourage children's independence and confidence.</w:t>
      </w:r>
    </w:p>
    <w:p w14:paraId="6FBAA15B"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Promote positive behaviour and respectful relationships.</w:t>
      </w:r>
    </w:p>
    <w:p w14:paraId="65CD0EF3"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Work collaboratively as part of a team.</w:t>
      </w:r>
    </w:p>
    <w:p w14:paraId="06C379E4"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Follow company policies and procedures.</w:t>
      </w:r>
    </w:p>
    <w:p w14:paraId="1427CBBD"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Maintain confidentiality.</w:t>
      </w:r>
    </w:p>
    <w:p w14:paraId="55BFD612"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Represent St Claire's professionally at all times.</w:t>
      </w:r>
    </w:p>
    <w:p w14:paraId="3B844429" w14:textId="77777777" w:rsidR="00FB51B6" w:rsidRPr="00FB51B6" w:rsidRDefault="00FB51B6" w:rsidP="00FB51B6">
      <w:pPr>
        <w:pStyle w:val="NormalWeb"/>
        <w:numPr>
          <w:ilvl w:val="0"/>
          <w:numId w:val="38"/>
        </w:numPr>
        <w:spacing w:line="240" w:lineRule="auto"/>
        <w:rPr>
          <w:rFonts w:asciiTheme="majorHAnsi" w:hAnsiTheme="majorHAnsi" w:cstheme="majorHAnsi"/>
        </w:rPr>
      </w:pPr>
      <w:r w:rsidRPr="00FB51B6">
        <w:rPr>
          <w:rFonts w:asciiTheme="majorHAnsi" w:hAnsiTheme="majorHAnsi" w:cstheme="majorHAnsi"/>
        </w:rPr>
        <w:t>Help create an environment where children feel safe, valued and able to have fun.</w:t>
      </w:r>
    </w:p>
    <w:p w14:paraId="7C3207BA" w14:textId="5DABC458" w:rsidR="00DF62E0" w:rsidRPr="00514BA9" w:rsidRDefault="00FB51B6" w:rsidP="00514BA9">
      <w:pPr>
        <w:pStyle w:val="NormalWeb"/>
        <w:jc w:val="center"/>
        <w:rPr>
          <w:rFonts w:asciiTheme="majorHAnsi" w:hAnsiTheme="majorHAnsi" w:cstheme="majorHAnsi"/>
          <w:b/>
          <w:bCs/>
        </w:rPr>
      </w:pPr>
      <w:r w:rsidRPr="00514BA9">
        <w:rPr>
          <w:rFonts w:asciiTheme="majorHAnsi" w:hAnsiTheme="majorHAnsi" w:cstheme="majorHAnsi"/>
          <w:b/>
          <w:bCs/>
        </w:rPr>
        <w:t>At St Claire's, we believe children learn best through play, positive relationships and memorable experiences. Every member of our team contributes to making that happen.</w:t>
      </w:r>
    </w:p>
    <w:p w14:paraId="5911A22D" w14:textId="62BD3006" w:rsidR="00514BA9" w:rsidRPr="00514BA9" w:rsidRDefault="00514BA9" w:rsidP="00514BA9">
      <w:pPr>
        <w:pStyle w:val="NormalWeb"/>
        <w:jc w:val="center"/>
        <w:rPr>
          <w:rFonts w:asciiTheme="majorHAnsi" w:hAnsiTheme="majorHAnsi" w:cstheme="majorHAnsi"/>
          <w:b/>
          <w:bCs/>
        </w:rPr>
      </w:pPr>
      <w:r w:rsidRPr="00514BA9">
        <w:rPr>
          <w:rFonts w:asciiTheme="majorHAnsi" w:hAnsiTheme="majorHAnsi" w:cstheme="majorHAnsi"/>
          <w:b/>
          <w:bCs/>
        </w:rPr>
        <w:t>St Claire's operates as a not-for-profit organisation. We believe every pound should be invested in our children, clubs and team, which is why any surplus is reinvested into resources, training, facilities and staff development rather than distributed to shareholders.</w:t>
      </w:r>
    </w:p>
    <w:sectPr w:rsidR="00514BA9" w:rsidRPr="00514BA9" w:rsidSect="004D62C9">
      <w:headerReference w:type="default" r:id="rId8"/>
      <w:footerReference w:type="default" r:id="rId9"/>
      <w:pgSz w:w="11900" w:h="16840"/>
      <w:pgMar w:top="1985" w:right="1077" w:bottom="1440" w:left="1077"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7F32" w14:textId="77777777" w:rsidR="00765E1A" w:rsidRDefault="00765E1A" w:rsidP="00052B1B">
      <w:r>
        <w:separator/>
      </w:r>
    </w:p>
  </w:endnote>
  <w:endnote w:type="continuationSeparator" w:id="0">
    <w:p w14:paraId="1FA7BBC9" w14:textId="77777777" w:rsidR="00765E1A" w:rsidRDefault="00765E1A" w:rsidP="0005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3C3" w14:textId="5CC73F30" w:rsidR="00052B1B" w:rsidRDefault="006B7E28" w:rsidP="00052B1B">
    <w:pPr>
      <w:pStyle w:val="Footer"/>
      <w:jc w:val="center"/>
    </w:pPr>
    <w:r>
      <w:rPr>
        <w:noProof/>
      </w:rPr>
      <w:drawing>
        <wp:anchor distT="0" distB="0" distL="114300" distR="114300" simplePos="0" relativeHeight="251663360" behindDoc="1" locked="0" layoutInCell="1" allowOverlap="1" wp14:anchorId="62D00D5F" wp14:editId="5F6E3156">
          <wp:simplePos x="0" y="0"/>
          <wp:positionH relativeFrom="column">
            <wp:posOffset>-918591</wp:posOffset>
          </wp:positionH>
          <wp:positionV relativeFrom="paragraph">
            <wp:posOffset>-1795145</wp:posOffset>
          </wp:positionV>
          <wp:extent cx="7943034" cy="2330209"/>
          <wp:effectExtent l="0" t="0" r="0" b="0"/>
          <wp:wrapNone/>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3034" cy="23302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3A70" w14:textId="77777777" w:rsidR="00765E1A" w:rsidRDefault="00765E1A" w:rsidP="00052B1B">
      <w:r>
        <w:separator/>
      </w:r>
    </w:p>
  </w:footnote>
  <w:footnote w:type="continuationSeparator" w:id="0">
    <w:p w14:paraId="7ABEDA86" w14:textId="77777777" w:rsidR="00765E1A" w:rsidRDefault="00765E1A" w:rsidP="0005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8971" w14:textId="101D6619" w:rsidR="00052B1B" w:rsidRDefault="008473DF" w:rsidP="008473DF">
    <w:pPr>
      <w:pStyle w:val="Header"/>
    </w:pPr>
    <w:r>
      <w:rPr>
        <w:noProof/>
      </w:rPr>
      <w:drawing>
        <wp:anchor distT="0" distB="0" distL="114300" distR="114300" simplePos="0" relativeHeight="251662336" behindDoc="1" locked="0" layoutInCell="1" allowOverlap="1" wp14:anchorId="2E6219BC" wp14:editId="1E55DFA2">
          <wp:simplePos x="0" y="0"/>
          <wp:positionH relativeFrom="column">
            <wp:posOffset>-800100</wp:posOffset>
          </wp:positionH>
          <wp:positionV relativeFrom="paragraph">
            <wp:posOffset>-42056</wp:posOffset>
          </wp:positionV>
          <wp:extent cx="7823200" cy="1363491"/>
          <wp:effectExtent l="0" t="0" r="0" b="0"/>
          <wp:wrapNone/>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46606" cy="1367570"/>
                  </a:xfrm>
                  <a:prstGeom prst="rect">
                    <a:avLst/>
                  </a:prstGeom>
                </pic:spPr>
              </pic:pic>
            </a:graphicData>
          </a:graphic>
          <wp14:sizeRelH relativeFrom="page">
            <wp14:pctWidth>0</wp14:pctWidth>
          </wp14:sizeRelH>
          <wp14:sizeRelV relativeFrom="page">
            <wp14:pctHeight>0</wp14:pctHeight>
          </wp14:sizeRelV>
        </wp:anchor>
      </w:drawing>
    </w:r>
    <w:r w:rsidR="00DC331D">
      <w:rPr>
        <w:noProof/>
      </w:rPr>
      <mc:AlternateContent>
        <mc:Choice Requires="wps">
          <w:drawing>
            <wp:anchor distT="0" distB="0" distL="114300" distR="114300" simplePos="0" relativeHeight="251661312" behindDoc="0" locked="0" layoutInCell="1" allowOverlap="1" wp14:anchorId="6FFB5372" wp14:editId="5A25365C">
              <wp:simplePos x="0" y="0"/>
              <wp:positionH relativeFrom="column">
                <wp:posOffset>8496886</wp:posOffset>
              </wp:positionH>
              <wp:positionV relativeFrom="paragraph">
                <wp:posOffset>0</wp:posOffset>
              </wp:positionV>
              <wp:extent cx="2278966" cy="1322070"/>
              <wp:effectExtent l="0" t="0" r="0" b="0"/>
              <wp:wrapNone/>
              <wp:docPr id="2" name="Rectangle 2"/>
              <wp:cNvGraphicFramePr/>
              <a:graphic xmlns:a="http://schemas.openxmlformats.org/drawingml/2006/main">
                <a:graphicData uri="http://schemas.microsoft.com/office/word/2010/wordprocessingShape">
                  <wps:wsp>
                    <wps:cNvSpPr/>
                    <wps:spPr>
                      <a:xfrm>
                        <a:off x="0" y="0"/>
                        <a:ext cx="2278966" cy="1322070"/>
                      </a:xfrm>
                      <a:prstGeom prst="rect">
                        <a:avLst/>
                      </a:prstGeom>
                      <a:solidFill>
                        <a:srgbClr val="67D7FF">
                          <a:alpha val="500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E76ECE" id="Rectangle 2" o:spid="_x0000_s1026" style="position:absolute;margin-left:669.05pt;margin-top:0;width:179.45pt;height:104.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" fillcolor="#67d7ff" stroked="f" strokeweight="1pt">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0822550" o:spid="_x0000_i1025" type="#_x0000_t75" style="width:5.8pt;height:5.8pt;visibility:visible;mso-wrap-style:square" o:bullet="t">
        <v:imagedata r:id="rId1" o:title=""/>
      </v:shape>
    </w:pict>
  </w:numPicBullet>
  <w:abstractNum w:abstractNumId="0" w15:restartNumberingAfterBreak="0">
    <w:nsid w:val="006A2186"/>
    <w:multiLevelType w:val="multilevel"/>
    <w:tmpl w:val="B7C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10A62"/>
    <w:multiLevelType w:val="hybridMultilevel"/>
    <w:tmpl w:val="2250C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22891"/>
    <w:multiLevelType w:val="hybridMultilevel"/>
    <w:tmpl w:val="D938D3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300A8D"/>
    <w:multiLevelType w:val="multilevel"/>
    <w:tmpl w:val="CE3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357E4"/>
    <w:multiLevelType w:val="hybridMultilevel"/>
    <w:tmpl w:val="0F663992"/>
    <w:lvl w:ilvl="0" w:tplc="E614198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08721A"/>
    <w:multiLevelType w:val="multilevel"/>
    <w:tmpl w:val="48E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D5CC9"/>
    <w:multiLevelType w:val="multilevel"/>
    <w:tmpl w:val="8D6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E2489"/>
    <w:multiLevelType w:val="hybridMultilevel"/>
    <w:tmpl w:val="A12E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84058"/>
    <w:multiLevelType w:val="multilevel"/>
    <w:tmpl w:val="8668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009B"/>
    <w:multiLevelType w:val="hybridMultilevel"/>
    <w:tmpl w:val="C9788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6493A"/>
    <w:multiLevelType w:val="hybridMultilevel"/>
    <w:tmpl w:val="FA62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458C6"/>
    <w:multiLevelType w:val="multilevel"/>
    <w:tmpl w:val="B384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742BB"/>
    <w:multiLevelType w:val="multilevel"/>
    <w:tmpl w:val="893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25217"/>
    <w:multiLevelType w:val="hybridMultilevel"/>
    <w:tmpl w:val="E1E83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D47E2"/>
    <w:multiLevelType w:val="hybridMultilevel"/>
    <w:tmpl w:val="A12EF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723DCC"/>
    <w:multiLevelType w:val="multilevel"/>
    <w:tmpl w:val="FC8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D0713"/>
    <w:multiLevelType w:val="multilevel"/>
    <w:tmpl w:val="2A2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B492B"/>
    <w:multiLevelType w:val="hybridMultilevel"/>
    <w:tmpl w:val="8E60625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8F77D7"/>
    <w:multiLevelType w:val="multilevel"/>
    <w:tmpl w:val="A834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A067F"/>
    <w:multiLevelType w:val="hybridMultilevel"/>
    <w:tmpl w:val="A8DEE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C4636"/>
    <w:multiLevelType w:val="multilevel"/>
    <w:tmpl w:val="712C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E3BB7"/>
    <w:multiLevelType w:val="hybridMultilevel"/>
    <w:tmpl w:val="365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2488B"/>
    <w:multiLevelType w:val="hybridMultilevel"/>
    <w:tmpl w:val="7AA8F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0474E"/>
    <w:multiLevelType w:val="multilevel"/>
    <w:tmpl w:val="68A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61084"/>
    <w:multiLevelType w:val="hybridMultilevel"/>
    <w:tmpl w:val="785A94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BB5E3B"/>
    <w:multiLevelType w:val="multilevel"/>
    <w:tmpl w:val="6C1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8498C"/>
    <w:multiLevelType w:val="hybridMultilevel"/>
    <w:tmpl w:val="855EE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333189"/>
    <w:multiLevelType w:val="multilevel"/>
    <w:tmpl w:val="12E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32E2F"/>
    <w:multiLevelType w:val="multilevel"/>
    <w:tmpl w:val="0E66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8374E"/>
    <w:multiLevelType w:val="multilevel"/>
    <w:tmpl w:val="E69A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C57FD4"/>
    <w:multiLevelType w:val="multilevel"/>
    <w:tmpl w:val="61E61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42A74"/>
    <w:multiLevelType w:val="hybridMultilevel"/>
    <w:tmpl w:val="986E4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7D775C"/>
    <w:multiLevelType w:val="multilevel"/>
    <w:tmpl w:val="897C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D0662A"/>
    <w:multiLevelType w:val="multilevel"/>
    <w:tmpl w:val="630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F5CDC"/>
    <w:multiLevelType w:val="hybridMultilevel"/>
    <w:tmpl w:val="86B8DC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0E0158"/>
    <w:multiLevelType w:val="multilevel"/>
    <w:tmpl w:val="845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BB6A1C"/>
    <w:multiLevelType w:val="hybridMultilevel"/>
    <w:tmpl w:val="EC06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62A99"/>
    <w:multiLevelType w:val="hybridMultilevel"/>
    <w:tmpl w:val="09E4EB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2434276">
    <w:abstractNumId w:val="35"/>
  </w:num>
  <w:num w:numId="2" w16cid:durableId="1065035192">
    <w:abstractNumId w:val="11"/>
  </w:num>
  <w:num w:numId="3" w16cid:durableId="629287450">
    <w:abstractNumId w:val="27"/>
  </w:num>
  <w:num w:numId="4" w16cid:durableId="2091928502">
    <w:abstractNumId w:val="7"/>
  </w:num>
  <w:num w:numId="5" w16cid:durableId="1758792654">
    <w:abstractNumId w:val="14"/>
  </w:num>
  <w:num w:numId="6" w16cid:durableId="1289049292">
    <w:abstractNumId w:val="21"/>
  </w:num>
  <w:num w:numId="7" w16cid:durableId="865947296">
    <w:abstractNumId w:val="0"/>
  </w:num>
  <w:num w:numId="8" w16cid:durableId="1370564415">
    <w:abstractNumId w:val="28"/>
  </w:num>
  <w:num w:numId="9" w16cid:durableId="2055503567">
    <w:abstractNumId w:val="4"/>
  </w:num>
  <w:num w:numId="10" w16cid:durableId="2095125425">
    <w:abstractNumId w:val="10"/>
  </w:num>
  <w:num w:numId="11" w16cid:durableId="1077172310">
    <w:abstractNumId w:val="34"/>
  </w:num>
  <w:num w:numId="12" w16cid:durableId="806120860">
    <w:abstractNumId w:val="17"/>
  </w:num>
  <w:num w:numId="13" w16cid:durableId="1060665895">
    <w:abstractNumId w:val="22"/>
  </w:num>
  <w:num w:numId="14" w16cid:durableId="182401614">
    <w:abstractNumId w:val="2"/>
  </w:num>
  <w:num w:numId="15" w16cid:durableId="2013753384">
    <w:abstractNumId w:val="31"/>
  </w:num>
  <w:num w:numId="16" w16cid:durableId="1887598510">
    <w:abstractNumId w:val="9"/>
  </w:num>
  <w:num w:numId="17" w16cid:durableId="485437407">
    <w:abstractNumId w:val="13"/>
  </w:num>
  <w:num w:numId="18" w16cid:durableId="785659508">
    <w:abstractNumId w:val="1"/>
  </w:num>
  <w:num w:numId="19" w16cid:durableId="800347638">
    <w:abstractNumId w:val="26"/>
  </w:num>
  <w:num w:numId="20" w16cid:durableId="1946419281">
    <w:abstractNumId w:val="19"/>
  </w:num>
  <w:num w:numId="21" w16cid:durableId="1462921772">
    <w:abstractNumId w:val="24"/>
  </w:num>
  <w:num w:numId="22" w16cid:durableId="1262883666">
    <w:abstractNumId w:val="37"/>
  </w:num>
  <w:num w:numId="23" w16cid:durableId="2086221010">
    <w:abstractNumId w:val="36"/>
  </w:num>
  <w:num w:numId="24" w16cid:durableId="1740788467">
    <w:abstractNumId w:val="32"/>
  </w:num>
  <w:num w:numId="25" w16cid:durableId="1207526196">
    <w:abstractNumId w:val="12"/>
  </w:num>
  <w:num w:numId="26" w16cid:durableId="1909681484">
    <w:abstractNumId w:val="3"/>
  </w:num>
  <w:num w:numId="27" w16cid:durableId="516894520">
    <w:abstractNumId w:val="20"/>
  </w:num>
  <w:num w:numId="28" w16cid:durableId="112946909">
    <w:abstractNumId w:val="15"/>
  </w:num>
  <w:num w:numId="29" w16cid:durableId="712925999">
    <w:abstractNumId w:val="30"/>
  </w:num>
  <w:num w:numId="30" w16cid:durableId="1166440427">
    <w:abstractNumId w:val="23"/>
  </w:num>
  <w:num w:numId="31" w16cid:durableId="243222129">
    <w:abstractNumId w:val="18"/>
  </w:num>
  <w:num w:numId="32" w16cid:durableId="1270236376">
    <w:abstractNumId w:val="16"/>
  </w:num>
  <w:num w:numId="33" w16cid:durableId="1954750219">
    <w:abstractNumId w:val="33"/>
  </w:num>
  <w:num w:numId="34" w16cid:durableId="1679965514">
    <w:abstractNumId w:val="8"/>
  </w:num>
  <w:num w:numId="35" w16cid:durableId="66076446">
    <w:abstractNumId w:val="5"/>
  </w:num>
  <w:num w:numId="36" w16cid:durableId="88282608">
    <w:abstractNumId w:val="6"/>
  </w:num>
  <w:num w:numId="37" w16cid:durableId="1096025923">
    <w:abstractNumId w:val="29"/>
  </w:num>
  <w:num w:numId="38" w16cid:durableId="16563765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1B"/>
    <w:rsid w:val="0003437E"/>
    <w:rsid w:val="00052721"/>
    <w:rsid w:val="00052B1B"/>
    <w:rsid w:val="00056D31"/>
    <w:rsid w:val="00086A50"/>
    <w:rsid w:val="00086BC4"/>
    <w:rsid w:val="000903CC"/>
    <w:rsid w:val="00097588"/>
    <w:rsid w:val="000B723A"/>
    <w:rsid w:val="000F6193"/>
    <w:rsid w:val="00107C96"/>
    <w:rsid w:val="00160C5B"/>
    <w:rsid w:val="001628DD"/>
    <w:rsid w:val="0027183A"/>
    <w:rsid w:val="0029584C"/>
    <w:rsid w:val="002A3AFD"/>
    <w:rsid w:val="002F1E0D"/>
    <w:rsid w:val="00371EB3"/>
    <w:rsid w:val="0037217A"/>
    <w:rsid w:val="00377A99"/>
    <w:rsid w:val="00384317"/>
    <w:rsid w:val="003A5B09"/>
    <w:rsid w:val="003C5E7C"/>
    <w:rsid w:val="003D0084"/>
    <w:rsid w:val="003E066E"/>
    <w:rsid w:val="003E5011"/>
    <w:rsid w:val="004460EE"/>
    <w:rsid w:val="004520FB"/>
    <w:rsid w:val="0047187F"/>
    <w:rsid w:val="004A238B"/>
    <w:rsid w:val="004D62C9"/>
    <w:rsid w:val="00514BA9"/>
    <w:rsid w:val="00534301"/>
    <w:rsid w:val="0053469C"/>
    <w:rsid w:val="00606728"/>
    <w:rsid w:val="00606FEB"/>
    <w:rsid w:val="00634A14"/>
    <w:rsid w:val="00641553"/>
    <w:rsid w:val="006526D9"/>
    <w:rsid w:val="0068020C"/>
    <w:rsid w:val="00683335"/>
    <w:rsid w:val="006B7E28"/>
    <w:rsid w:val="006C7B0E"/>
    <w:rsid w:val="00732E12"/>
    <w:rsid w:val="00741EDA"/>
    <w:rsid w:val="00744C91"/>
    <w:rsid w:val="007452DB"/>
    <w:rsid w:val="00751189"/>
    <w:rsid w:val="00765E1A"/>
    <w:rsid w:val="00766157"/>
    <w:rsid w:val="007C0085"/>
    <w:rsid w:val="008079BE"/>
    <w:rsid w:val="00812576"/>
    <w:rsid w:val="008225B2"/>
    <w:rsid w:val="00842A1B"/>
    <w:rsid w:val="008473DF"/>
    <w:rsid w:val="008E3EC1"/>
    <w:rsid w:val="00922EB2"/>
    <w:rsid w:val="00932B5C"/>
    <w:rsid w:val="009878FF"/>
    <w:rsid w:val="009F6CD6"/>
    <w:rsid w:val="00A331CB"/>
    <w:rsid w:val="00A46C5D"/>
    <w:rsid w:val="00A6608C"/>
    <w:rsid w:val="00A670F7"/>
    <w:rsid w:val="00A71902"/>
    <w:rsid w:val="00A773B4"/>
    <w:rsid w:val="00AC3FA7"/>
    <w:rsid w:val="00AF381B"/>
    <w:rsid w:val="00B17BFB"/>
    <w:rsid w:val="00B76FDC"/>
    <w:rsid w:val="00BE0BE2"/>
    <w:rsid w:val="00BF6195"/>
    <w:rsid w:val="00C23790"/>
    <w:rsid w:val="00C43A57"/>
    <w:rsid w:val="00C552DF"/>
    <w:rsid w:val="00C625FF"/>
    <w:rsid w:val="00C65204"/>
    <w:rsid w:val="00CB6C5A"/>
    <w:rsid w:val="00D12587"/>
    <w:rsid w:val="00D2205B"/>
    <w:rsid w:val="00D45B19"/>
    <w:rsid w:val="00D618DB"/>
    <w:rsid w:val="00D9012D"/>
    <w:rsid w:val="00DB1478"/>
    <w:rsid w:val="00DC331D"/>
    <w:rsid w:val="00DE47CA"/>
    <w:rsid w:val="00DF62E0"/>
    <w:rsid w:val="00E717A4"/>
    <w:rsid w:val="00E802CF"/>
    <w:rsid w:val="00E82F7A"/>
    <w:rsid w:val="00E90403"/>
    <w:rsid w:val="00EA3AEA"/>
    <w:rsid w:val="00EB3E45"/>
    <w:rsid w:val="00EC50F4"/>
    <w:rsid w:val="00F579C2"/>
    <w:rsid w:val="00F629E1"/>
    <w:rsid w:val="00FA3BDF"/>
    <w:rsid w:val="00FB4E88"/>
    <w:rsid w:val="00FB5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8A67"/>
  <w15:chartTrackingRefBased/>
  <w15:docId w15:val="{D02BDE60-977A-A249-B6F7-8B38BCF3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C9"/>
    <w:pPr>
      <w:spacing w:after="200" w:line="276" w:lineRule="auto"/>
    </w:pPr>
    <w:rPr>
      <w:sz w:val="22"/>
      <w:szCs w:val="22"/>
    </w:rPr>
  </w:style>
  <w:style w:type="paragraph" w:styleId="Heading1">
    <w:name w:val="heading 1"/>
    <w:basedOn w:val="Normal"/>
    <w:next w:val="Normal"/>
    <w:link w:val="Heading1Char"/>
    <w:qFormat/>
    <w:rsid w:val="00EB3E45"/>
    <w:pPr>
      <w:keepNext/>
      <w:keepLines/>
      <w:spacing w:before="360" w:after="80" w:line="240" w:lineRule="auto"/>
      <w:outlineLvl w:val="0"/>
    </w:pPr>
    <w:rPr>
      <w:rFonts w:asciiTheme="majorHAnsi" w:eastAsiaTheme="majorEastAsia" w:hAnsiTheme="majorHAnsi" w:cstheme="majorBidi"/>
      <w:bCs/>
      <w:color w:val="2F5496" w:themeColor="accent1" w:themeShade="BF"/>
      <w:sz w:val="40"/>
      <w:szCs w:val="40"/>
      <w:lang w:val="en-US"/>
    </w:rPr>
  </w:style>
  <w:style w:type="paragraph" w:styleId="Heading2">
    <w:name w:val="heading 2"/>
    <w:basedOn w:val="Normal"/>
    <w:link w:val="Heading2Char"/>
    <w:uiPriority w:val="9"/>
    <w:qFormat/>
    <w:rsid w:val="004520F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520F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B51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B1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52B1B"/>
  </w:style>
  <w:style w:type="paragraph" w:styleId="Footer">
    <w:name w:val="footer"/>
    <w:basedOn w:val="Normal"/>
    <w:link w:val="FooterChar"/>
    <w:uiPriority w:val="99"/>
    <w:unhideWhenUsed/>
    <w:rsid w:val="00052B1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52B1B"/>
  </w:style>
  <w:style w:type="character" w:styleId="Hyperlink">
    <w:name w:val="Hyperlink"/>
    <w:basedOn w:val="DefaultParagraphFont"/>
    <w:uiPriority w:val="99"/>
    <w:unhideWhenUsed/>
    <w:rsid w:val="00634A14"/>
    <w:rPr>
      <w:color w:val="0563C1" w:themeColor="hyperlink"/>
      <w:u w:val="single"/>
    </w:rPr>
  </w:style>
  <w:style w:type="character" w:styleId="UnresolvedMention">
    <w:name w:val="Unresolved Mention"/>
    <w:basedOn w:val="DefaultParagraphFont"/>
    <w:uiPriority w:val="99"/>
    <w:semiHidden/>
    <w:unhideWhenUsed/>
    <w:rsid w:val="00634A14"/>
    <w:rPr>
      <w:color w:val="605E5C"/>
      <w:shd w:val="clear" w:color="auto" w:fill="E1DFDD"/>
    </w:rPr>
  </w:style>
  <w:style w:type="table" w:styleId="TableGrid">
    <w:name w:val="Table Grid"/>
    <w:basedOn w:val="TableNormal"/>
    <w:uiPriority w:val="39"/>
    <w:rsid w:val="0060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73DF"/>
    <w:rPr>
      <w:rFonts w:eastAsiaTheme="minorEastAsia"/>
      <w:sz w:val="22"/>
      <w:szCs w:val="22"/>
      <w:lang w:val="en-US" w:eastAsia="zh-CN"/>
    </w:rPr>
  </w:style>
  <w:style w:type="paragraph" w:styleId="ListParagraph">
    <w:name w:val="List Paragraph"/>
    <w:basedOn w:val="Normal"/>
    <w:uiPriority w:val="34"/>
    <w:qFormat/>
    <w:rsid w:val="00A7190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4520F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520FB"/>
    <w:rPr>
      <w:rFonts w:ascii="Times New Roman" w:eastAsia="Times New Roman" w:hAnsi="Times New Roman" w:cs="Times New Roman"/>
      <w:b/>
      <w:bCs/>
      <w:sz w:val="27"/>
      <w:szCs w:val="27"/>
      <w:lang w:eastAsia="en-GB"/>
    </w:rPr>
  </w:style>
  <w:style w:type="paragraph" w:customStyle="1" w:styleId="pb-xxs">
    <w:name w:val="pb-xxs"/>
    <w:basedOn w:val="Normal"/>
    <w:rsid w:val="004520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xs">
    <w:name w:val="pb-xs"/>
    <w:basedOn w:val="Normal"/>
    <w:rsid w:val="004520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4520FB"/>
  </w:style>
  <w:style w:type="paragraph" w:styleId="NormalWeb">
    <w:name w:val="Normal (Web)"/>
    <w:basedOn w:val="Normal"/>
    <w:uiPriority w:val="99"/>
    <w:unhideWhenUsed/>
    <w:rsid w:val="004520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EB3E45"/>
    <w:rPr>
      <w:rFonts w:asciiTheme="majorHAnsi" w:eastAsiaTheme="majorEastAsia" w:hAnsiTheme="majorHAnsi" w:cstheme="majorBidi"/>
      <w:bCs/>
      <w:color w:val="2F5496" w:themeColor="accent1" w:themeShade="BF"/>
      <w:sz w:val="40"/>
      <w:szCs w:val="40"/>
      <w:lang w:val="en-US"/>
    </w:rPr>
  </w:style>
  <w:style w:type="paragraph" w:styleId="Title">
    <w:name w:val="Title"/>
    <w:basedOn w:val="Normal"/>
    <w:next w:val="Normal"/>
    <w:link w:val="TitleChar"/>
    <w:qFormat/>
    <w:rsid w:val="00EB3E45"/>
    <w:pPr>
      <w:spacing w:after="80" w:line="240" w:lineRule="auto"/>
      <w:contextualSpacing/>
    </w:pPr>
    <w:rPr>
      <w:rFonts w:asciiTheme="majorHAnsi" w:eastAsiaTheme="majorEastAsia" w:hAnsiTheme="majorHAnsi" w:cstheme="majorBidi"/>
      <w:bCs/>
      <w:spacing w:val="-10"/>
      <w:kern w:val="28"/>
      <w:sz w:val="56"/>
      <w:szCs w:val="56"/>
      <w:lang w:val="en-US"/>
    </w:rPr>
  </w:style>
  <w:style w:type="character" w:customStyle="1" w:styleId="TitleChar">
    <w:name w:val="Title Char"/>
    <w:basedOn w:val="DefaultParagraphFont"/>
    <w:link w:val="Title"/>
    <w:rsid w:val="00EB3E45"/>
    <w:rPr>
      <w:rFonts w:asciiTheme="majorHAnsi" w:eastAsiaTheme="majorEastAsia" w:hAnsiTheme="majorHAnsi" w:cstheme="majorBidi"/>
      <w:bCs/>
      <w:spacing w:val="-10"/>
      <w:kern w:val="28"/>
      <w:sz w:val="56"/>
      <w:szCs w:val="56"/>
      <w:lang w:val="en-US"/>
    </w:rPr>
  </w:style>
  <w:style w:type="paragraph" w:styleId="BodyText">
    <w:name w:val="Body Text"/>
    <w:basedOn w:val="Normal"/>
    <w:link w:val="BodyTextChar"/>
    <w:rsid w:val="00EB3E45"/>
    <w:pPr>
      <w:tabs>
        <w:tab w:val="left" w:pos="7740"/>
      </w:tabs>
      <w:spacing w:after="0" w:line="240" w:lineRule="auto"/>
      <w:jc w:val="center"/>
    </w:pPr>
    <w:rPr>
      <w:rFonts w:ascii="Times New Roman" w:eastAsia="Times New Roman" w:hAnsi="Times New Roman" w:cs="Times New Roman"/>
      <w:bCs/>
      <w:sz w:val="24"/>
      <w:szCs w:val="24"/>
      <w:lang w:val="en-US"/>
    </w:rPr>
  </w:style>
  <w:style w:type="character" w:customStyle="1" w:styleId="BodyTextChar">
    <w:name w:val="Body Text Char"/>
    <w:basedOn w:val="DefaultParagraphFont"/>
    <w:link w:val="BodyText"/>
    <w:rsid w:val="00EB3E45"/>
    <w:rPr>
      <w:rFonts w:ascii="Times New Roman" w:eastAsia="Times New Roman" w:hAnsi="Times New Roman" w:cs="Times New Roman"/>
      <w:bCs/>
      <w:lang w:val="en-US"/>
    </w:rPr>
  </w:style>
  <w:style w:type="paragraph" w:styleId="BodyText2">
    <w:name w:val="Body Text 2"/>
    <w:basedOn w:val="Normal"/>
    <w:link w:val="BodyText2Char"/>
    <w:rsid w:val="00EB3E45"/>
    <w:pPr>
      <w:spacing w:after="0" w:line="240" w:lineRule="auto"/>
      <w:jc w:val="center"/>
    </w:pPr>
    <w:rPr>
      <w:rFonts w:ascii="Times New Roman" w:eastAsia="Times New Roman" w:hAnsi="Times New Roman" w:cs="Times New Roman"/>
      <w:bCs/>
      <w:i/>
      <w:iCs/>
      <w:sz w:val="24"/>
      <w:szCs w:val="24"/>
      <w:lang w:val="en-US"/>
    </w:rPr>
  </w:style>
  <w:style w:type="character" w:customStyle="1" w:styleId="BodyText2Char">
    <w:name w:val="Body Text 2 Char"/>
    <w:basedOn w:val="DefaultParagraphFont"/>
    <w:link w:val="BodyText2"/>
    <w:rsid w:val="00EB3E45"/>
    <w:rPr>
      <w:rFonts w:ascii="Times New Roman" w:eastAsia="Times New Roman" w:hAnsi="Times New Roman" w:cs="Times New Roman"/>
      <w:bCs/>
      <w:i/>
      <w:iCs/>
      <w:lang w:val="en-US"/>
    </w:rPr>
  </w:style>
  <w:style w:type="character" w:customStyle="1" w:styleId="Heading4Char">
    <w:name w:val="Heading 4 Char"/>
    <w:basedOn w:val="DefaultParagraphFont"/>
    <w:link w:val="Heading4"/>
    <w:uiPriority w:val="9"/>
    <w:semiHidden/>
    <w:rsid w:val="00FB51B6"/>
    <w:rPr>
      <w:rFonts w:asciiTheme="majorHAnsi" w:eastAsiaTheme="majorEastAsia" w:hAnsiTheme="majorHAnsi" w:cstheme="majorBidi"/>
      <w:i/>
      <w:iCs/>
      <w:color w:val="2F5496" w:themeColor="accent1" w:themeShade="BF"/>
      <w:sz w:val="22"/>
      <w:szCs w:val="22"/>
    </w:rPr>
  </w:style>
  <w:style w:type="character" w:styleId="Strong">
    <w:name w:val="Strong"/>
    <w:basedOn w:val="DefaultParagraphFont"/>
    <w:uiPriority w:val="22"/>
    <w:qFormat/>
    <w:rsid w:val="00FB5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2631">
      <w:bodyDiv w:val="1"/>
      <w:marLeft w:val="0"/>
      <w:marRight w:val="0"/>
      <w:marTop w:val="0"/>
      <w:marBottom w:val="0"/>
      <w:divBdr>
        <w:top w:val="none" w:sz="0" w:space="0" w:color="auto"/>
        <w:left w:val="none" w:sz="0" w:space="0" w:color="auto"/>
        <w:bottom w:val="none" w:sz="0" w:space="0" w:color="auto"/>
        <w:right w:val="none" w:sz="0" w:space="0" w:color="auto"/>
      </w:divBdr>
    </w:div>
    <w:div w:id="124156391">
      <w:bodyDiv w:val="1"/>
      <w:marLeft w:val="0"/>
      <w:marRight w:val="0"/>
      <w:marTop w:val="0"/>
      <w:marBottom w:val="0"/>
      <w:divBdr>
        <w:top w:val="none" w:sz="0" w:space="0" w:color="auto"/>
        <w:left w:val="none" w:sz="0" w:space="0" w:color="auto"/>
        <w:bottom w:val="none" w:sz="0" w:space="0" w:color="auto"/>
        <w:right w:val="none" w:sz="0" w:space="0" w:color="auto"/>
      </w:divBdr>
    </w:div>
    <w:div w:id="156189668">
      <w:bodyDiv w:val="1"/>
      <w:marLeft w:val="0"/>
      <w:marRight w:val="0"/>
      <w:marTop w:val="0"/>
      <w:marBottom w:val="0"/>
      <w:divBdr>
        <w:top w:val="none" w:sz="0" w:space="0" w:color="auto"/>
        <w:left w:val="none" w:sz="0" w:space="0" w:color="auto"/>
        <w:bottom w:val="none" w:sz="0" w:space="0" w:color="auto"/>
        <w:right w:val="none" w:sz="0" w:space="0" w:color="auto"/>
      </w:divBdr>
      <w:divsChild>
        <w:div w:id="1815752057">
          <w:marLeft w:val="0"/>
          <w:marRight w:val="0"/>
          <w:marTop w:val="0"/>
          <w:marBottom w:val="0"/>
          <w:divBdr>
            <w:top w:val="none" w:sz="0" w:space="0" w:color="auto"/>
            <w:left w:val="none" w:sz="0" w:space="0" w:color="auto"/>
            <w:bottom w:val="none" w:sz="0" w:space="0" w:color="auto"/>
            <w:right w:val="none" w:sz="0" w:space="0" w:color="auto"/>
          </w:divBdr>
          <w:divsChild>
            <w:div w:id="53552572">
              <w:marLeft w:val="0"/>
              <w:marRight w:val="0"/>
              <w:marTop w:val="0"/>
              <w:marBottom w:val="0"/>
              <w:divBdr>
                <w:top w:val="none" w:sz="0" w:space="0" w:color="auto"/>
                <w:left w:val="none" w:sz="0" w:space="0" w:color="auto"/>
                <w:bottom w:val="none" w:sz="0" w:space="0" w:color="auto"/>
                <w:right w:val="none" w:sz="0" w:space="0" w:color="auto"/>
              </w:divBdr>
            </w:div>
            <w:div w:id="5213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90C75-73F2-D448-913F-7EAD1E17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Hodgson</dc:creator>
  <cp:keywords/>
  <dc:description/>
  <cp:lastModifiedBy>KAT HODGSON</cp:lastModifiedBy>
  <cp:revision>4</cp:revision>
  <cp:lastPrinted>2023-12-10T19:41:00Z</cp:lastPrinted>
  <dcterms:created xsi:type="dcterms:W3CDTF">2026-06-11T17:51:00Z</dcterms:created>
  <dcterms:modified xsi:type="dcterms:W3CDTF">2026-06-11T17:58:00Z</dcterms:modified>
</cp:coreProperties>
</file>