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3062" w14:textId="77777777" w:rsidR="00DF19E7" w:rsidRDefault="00DF19E7" w:rsidP="00DF19E7"/>
    <w:p w14:paraId="7849A7BB" w14:textId="5EBDA685" w:rsidR="00DF19E7" w:rsidRDefault="00DF19E7" w:rsidP="00DF19E7">
      <w:pPr>
        <w:rPr>
          <w:sz w:val="28"/>
          <w:szCs w:val="28"/>
        </w:rPr>
      </w:pPr>
      <w:r w:rsidRPr="00925340">
        <w:rPr>
          <w:sz w:val="28"/>
          <w:szCs w:val="28"/>
        </w:rPr>
        <w:t>Role</w:t>
      </w:r>
      <w:r>
        <w:rPr>
          <w:sz w:val="28"/>
          <w:szCs w:val="28"/>
        </w:rPr>
        <w:t>s</w:t>
      </w:r>
      <w:r w:rsidRPr="00925340">
        <w:rPr>
          <w:sz w:val="28"/>
          <w:szCs w:val="28"/>
        </w:rPr>
        <w:t xml:space="preserve"> of Safeguarding Lead</w:t>
      </w:r>
      <w:r>
        <w:rPr>
          <w:sz w:val="28"/>
          <w:szCs w:val="28"/>
        </w:rPr>
        <w:t>ers</w:t>
      </w:r>
      <w:r w:rsidRPr="00925340">
        <w:rPr>
          <w:sz w:val="28"/>
          <w:szCs w:val="28"/>
        </w:rPr>
        <w:t xml:space="preserve"> within St Claire’s</w:t>
      </w:r>
    </w:p>
    <w:p w14:paraId="3CB49E2E" w14:textId="77777777" w:rsidR="00DF19E7" w:rsidRDefault="00DF19E7" w:rsidP="00DF19E7">
      <w:pPr>
        <w:rPr>
          <w:sz w:val="28"/>
          <w:szCs w:val="28"/>
        </w:rPr>
      </w:pPr>
    </w:p>
    <w:p w14:paraId="78251E41" w14:textId="77777777" w:rsidR="00DF19E7" w:rsidRDefault="00DF19E7" w:rsidP="00DF19E7">
      <w:pPr>
        <w:rPr>
          <w:sz w:val="28"/>
          <w:szCs w:val="28"/>
        </w:rPr>
      </w:pPr>
      <w:r>
        <w:rPr>
          <w:sz w:val="28"/>
          <w:szCs w:val="28"/>
        </w:rPr>
        <w:t>Who is the Onsite Safeguarding Lead?</w:t>
      </w:r>
    </w:p>
    <w:p w14:paraId="430691C2" w14:textId="77777777" w:rsidR="00DF19E7" w:rsidRDefault="00DF19E7" w:rsidP="00DF19E7">
      <w:pPr>
        <w:rPr>
          <w:sz w:val="28"/>
          <w:szCs w:val="28"/>
        </w:rPr>
      </w:pPr>
    </w:p>
    <w:p w14:paraId="6E1299EA" w14:textId="77777777" w:rsidR="00DF19E7" w:rsidRDefault="00DF19E7" w:rsidP="00DF19E7">
      <w:r>
        <w:t>Each site has an Onsite Safeguarding Lead and, in their absence, a named Deputy. The Club Manager holds the OSL role, if they have a deputy, they will be deputy OSL. If they do not, your Designated Safeguarding Lead will be available in their absence.</w:t>
      </w:r>
    </w:p>
    <w:p w14:paraId="5AA78910" w14:textId="77777777" w:rsidR="00DF19E7" w:rsidRDefault="00DF19E7" w:rsidP="00DF19E7"/>
    <w:p w14:paraId="684209BF" w14:textId="77777777" w:rsidR="00DF19E7" w:rsidRPr="006B3AA2" w:rsidRDefault="00DF19E7" w:rsidP="00DF19E7">
      <w:pPr>
        <w:rPr>
          <w:sz w:val="28"/>
          <w:szCs w:val="28"/>
        </w:rPr>
      </w:pPr>
      <w:r w:rsidRPr="006B3AA2">
        <w:rPr>
          <w:sz w:val="28"/>
          <w:szCs w:val="28"/>
        </w:rPr>
        <w:t>What is their Role?</w:t>
      </w:r>
    </w:p>
    <w:p w14:paraId="487CC38C" w14:textId="77777777" w:rsidR="00DF19E7" w:rsidRDefault="00DF19E7" w:rsidP="00DF19E7"/>
    <w:p w14:paraId="75669F8F" w14:textId="77777777" w:rsidR="00DF19E7" w:rsidRDefault="00DF19E7" w:rsidP="00DF19E7">
      <w:r>
        <w:t xml:space="preserve">They will be available during Club hours to offer guidance on questions relating to Safeguarding. They will decide in the first instance if something is a concern or if it is a situation which needs monitoring. In each instance, they will liaise with the DSL. </w:t>
      </w:r>
    </w:p>
    <w:p w14:paraId="7D0418A6" w14:textId="77777777" w:rsidR="00DF19E7" w:rsidRDefault="00DF19E7" w:rsidP="00DF19E7"/>
    <w:p w14:paraId="21328122" w14:textId="77777777" w:rsidR="00DF19E7" w:rsidRPr="006B3AA2" w:rsidRDefault="00DF19E7" w:rsidP="00DF19E7">
      <w:pPr>
        <w:rPr>
          <w:sz w:val="28"/>
          <w:szCs w:val="28"/>
        </w:rPr>
      </w:pPr>
      <w:r w:rsidRPr="006B3AA2">
        <w:rPr>
          <w:sz w:val="28"/>
          <w:szCs w:val="28"/>
        </w:rPr>
        <w:t>What Training do They Have?</w:t>
      </w:r>
    </w:p>
    <w:p w14:paraId="2990AD53" w14:textId="77777777" w:rsidR="00DF19E7" w:rsidRDefault="00DF19E7" w:rsidP="00DF19E7"/>
    <w:p w14:paraId="2E5616EE" w14:textId="77777777" w:rsidR="00DF19E7" w:rsidRDefault="00DF19E7" w:rsidP="00DF19E7">
      <w:r>
        <w:t xml:space="preserve"> The</w:t>
      </w:r>
      <w:r w:rsidRPr="00925340">
        <w:t xml:space="preserve"> </w:t>
      </w:r>
      <w:r>
        <w:t xml:space="preserve">OSLs require Level Three Safeguarding to start with and refresher training every 2-3 years minimum. They are required to attend Manager’s meetings with the DSL to ensure updated are tier trained through St Claire’s. </w:t>
      </w:r>
    </w:p>
    <w:p w14:paraId="37BA70C4" w14:textId="77777777" w:rsidR="00DF19E7" w:rsidRPr="006B3AA2" w:rsidRDefault="00DF19E7" w:rsidP="00DF19E7"/>
    <w:p w14:paraId="0684F3E9" w14:textId="77777777" w:rsidR="00DF19E7" w:rsidRDefault="00DF19E7" w:rsidP="00DF19E7"/>
    <w:p w14:paraId="358DE9EB" w14:textId="77777777" w:rsidR="00DF19E7" w:rsidRPr="00473F3D" w:rsidRDefault="00DF19E7" w:rsidP="00DF19E7">
      <w:pPr>
        <w:rPr>
          <w:sz w:val="28"/>
          <w:szCs w:val="28"/>
        </w:rPr>
      </w:pPr>
      <w:r w:rsidRPr="00473F3D">
        <w:rPr>
          <w:sz w:val="28"/>
          <w:szCs w:val="28"/>
        </w:rPr>
        <w:t xml:space="preserve">What is a Designated Safeguarding Lead? </w:t>
      </w:r>
    </w:p>
    <w:p w14:paraId="20539FA9" w14:textId="77777777" w:rsidR="00DF19E7" w:rsidRDefault="00DF19E7" w:rsidP="00DF19E7"/>
    <w:p w14:paraId="4320CE37" w14:textId="77777777" w:rsidR="00DF19E7" w:rsidRDefault="00DF19E7" w:rsidP="00DF19E7">
      <w:r w:rsidRPr="00925340">
        <w:t xml:space="preserve">The </w:t>
      </w:r>
      <w:r>
        <w:t>DSL</w:t>
      </w:r>
      <w:r w:rsidRPr="00925340">
        <w:t xml:space="preserve"> is the person appointed to take lead responsibility for child protection issues in </w:t>
      </w:r>
      <w:r>
        <w:t>St Claire’s.</w:t>
      </w:r>
      <w:r w:rsidRPr="00925340">
        <w:t xml:space="preserve"> The lead responsibility for safeguarding and child protection remains with the DSL. The DSL should always be available during </w:t>
      </w:r>
      <w:r>
        <w:t>Club</w:t>
      </w:r>
      <w:r w:rsidRPr="00925340">
        <w:t xml:space="preserve"> hours for staff to discuss any </w:t>
      </w:r>
      <w:r>
        <w:t>S</w:t>
      </w:r>
      <w:r w:rsidRPr="00925340">
        <w:t xml:space="preserve">afeguarding concerns. </w:t>
      </w:r>
      <w:r>
        <w:t>In St Claire’s, Karen is the DSL in Tara’s absence.</w:t>
      </w:r>
    </w:p>
    <w:p w14:paraId="5C93FA2E" w14:textId="77777777" w:rsidR="00DF19E7" w:rsidRDefault="00DF19E7" w:rsidP="00DF19E7"/>
    <w:p w14:paraId="33F1ADA0" w14:textId="77777777" w:rsidR="00DF19E7" w:rsidRDefault="00DF19E7" w:rsidP="00DF19E7">
      <w:r w:rsidRPr="00473F3D">
        <w:rPr>
          <w:sz w:val="28"/>
          <w:szCs w:val="28"/>
        </w:rPr>
        <w:t>What training does a Designated Safeguarding Lead need?</w:t>
      </w:r>
      <w:r w:rsidRPr="00925340">
        <w:t xml:space="preserve"> </w:t>
      </w:r>
    </w:p>
    <w:p w14:paraId="599E90B7" w14:textId="77777777" w:rsidR="00DF19E7" w:rsidRDefault="00DF19E7" w:rsidP="00DF19E7"/>
    <w:p w14:paraId="3322A229" w14:textId="77777777" w:rsidR="00DF19E7" w:rsidRPr="006B3AA2" w:rsidRDefault="00DF19E7" w:rsidP="00DF19E7">
      <w:r w:rsidRPr="00925340">
        <w:t xml:space="preserve">The </w:t>
      </w:r>
      <w:r>
        <w:t>DSL</w:t>
      </w:r>
      <w:r w:rsidRPr="00925340">
        <w:t xml:space="preserve"> should attend training to enable them to carry out their role. </w:t>
      </w:r>
      <w:r w:rsidRPr="006B3AA2">
        <w:t xml:space="preserve">This should be updated every two years as a minimum. </w:t>
      </w:r>
    </w:p>
    <w:p w14:paraId="52B3C507" w14:textId="77777777" w:rsidR="00DF19E7" w:rsidRDefault="00DF19E7" w:rsidP="00DF19E7"/>
    <w:p w14:paraId="559A77FB" w14:textId="77777777" w:rsidR="00DF19E7" w:rsidRDefault="00DF19E7" w:rsidP="00DF19E7">
      <w:r w:rsidRPr="00473F3D">
        <w:rPr>
          <w:sz w:val="28"/>
          <w:szCs w:val="28"/>
        </w:rPr>
        <w:t>What are the responsibilities of the Designated Safeguarding Lead?</w:t>
      </w:r>
      <w:r w:rsidRPr="00925340">
        <w:t xml:space="preserve"> </w:t>
      </w:r>
    </w:p>
    <w:p w14:paraId="21F9BB3E" w14:textId="77777777" w:rsidR="00DF19E7" w:rsidRDefault="00DF19E7" w:rsidP="00DF19E7"/>
    <w:p w14:paraId="0490F1F3" w14:textId="77777777" w:rsidR="00DF19E7" w:rsidRDefault="00DF19E7" w:rsidP="00DF19E7">
      <w:r w:rsidRPr="00925340">
        <w:t xml:space="preserve">The responsibilities of the </w:t>
      </w:r>
      <w:r>
        <w:t>D</w:t>
      </w:r>
      <w:r w:rsidRPr="00925340">
        <w:t xml:space="preserve">esignated </w:t>
      </w:r>
      <w:r>
        <w:t>S</w:t>
      </w:r>
      <w:r w:rsidRPr="00925340">
        <w:t xml:space="preserve">afeguarding </w:t>
      </w:r>
      <w:r>
        <w:t>L</w:t>
      </w:r>
      <w:r w:rsidRPr="00925340">
        <w:t xml:space="preserve">ead include: </w:t>
      </w:r>
    </w:p>
    <w:p w14:paraId="479EA223" w14:textId="77777777" w:rsidR="00DF19E7" w:rsidRDefault="00DF19E7" w:rsidP="00DF19E7"/>
    <w:p w14:paraId="2BBEEEA9" w14:textId="77777777" w:rsidR="00DF19E7" w:rsidRDefault="00DF19E7" w:rsidP="00DF19E7">
      <w:pPr>
        <w:pStyle w:val="ListParagraph"/>
        <w:numPr>
          <w:ilvl w:val="0"/>
          <w:numId w:val="4"/>
        </w:numPr>
      </w:pPr>
      <w:r>
        <w:t>W</w:t>
      </w:r>
      <w:r w:rsidRPr="00925340">
        <w:t xml:space="preserve">ork with </w:t>
      </w:r>
      <w:r>
        <w:t xml:space="preserve">OSLs and Clubs </w:t>
      </w:r>
      <w:r w:rsidRPr="00925340">
        <w:t xml:space="preserve">to ensure </w:t>
      </w:r>
      <w:r>
        <w:t>S</w:t>
      </w:r>
      <w:r w:rsidRPr="00925340">
        <w:t xml:space="preserve">afeguarding is at the heart of </w:t>
      </w:r>
      <w:r>
        <w:t>our</w:t>
      </w:r>
      <w:r w:rsidRPr="00925340">
        <w:t xml:space="preserve"> ethos and that all staff are supported in knowing how to recognise and respond to potential concerns. </w:t>
      </w:r>
    </w:p>
    <w:p w14:paraId="56D689FB" w14:textId="7AB262DF" w:rsidR="00DF19E7" w:rsidRDefault="00DF19E7" w:rsidP="00DF19E7">
      <w:pPr>
        <w:pStyle w:val="ListParagraph"/>
        <w:numPr>
          <w:ilvl w:val="0"/>
          <w:numId w:val="4"/>
        </w:numPr>
      </w:pPr>
      <w:r>
        <w:t>L</w:t>
      </w:r>
      <w:r w:rsidRPr="00925340">
        <w:t xml:space="preserve">iaise with </w:t>
      </w:r>
      <w:r>
        <w:t>SDSL</w:t>
      </w:r>
      <w:r w:rsidRPr="00925340">
        <w:t xml:space="preserve"> to keep </w:t>
      </w:r>
      <w:r>
        <w:t>her</w:t>
      </w:r>
      <w:r w:rsidRPr="00925340">
        <w:t xml:space="preserve"> informed of any </w:t>
      </w:r>
      <w:r>
        <w:t>S</w:t>
      </w:r>
      <w:r w:rsidRPr="00925340">
        <w:t xml:space="preserve">afeguarding issues </w:t>
      </w:r>
    </w:p>
    <w:p w14:paraId="2887F315" w14:textId="5C24D494" w:rsidR="00DF19E7" w:rsidRDefault="00DF19E7" w:rsidP="00DF19E7"/>
    <w:p w14:paraId="0BFC0AEF" w14:textId="5F3C2C25" w:rsidR="00DF19E7" w:rsidRDefault="00DF19E7" w:rsidP="00DF19E7"/>
    <w:p w14:paraId="22765F8F" w14:textId="77777777" w:rsidR="00DF19E7" w:rsidRDefault="00DF19E7" w:rsidP="00DF19E7"/>
    <w:p w14:paraId="7F78520C" w14:textId="77777777" w:rsidR="00DF19E7" w:rsidRDefault="00DF19E7" w:rsidP="00DF19E7">
      <w:pPr>
        <w:pStyle w:val="ListParagraph"/>
        <w:numPr>
          <w:ilvl w:val="0"/>
          <w:numId w:val="4"/>
        </w:numPr>
      </w:pPr>
      <w:r>
        <w:t>L</w:t>
      </w:r>
      <w:r w:rsidRPr="00925340">
        <w:t xml:space="preserve">iaise with staff on matters of </w:t>
      </w:r>
      <w:r>
        <w:t>S</w:t>
      </w:r>
      <w:r w:rsidRPr="00925340">
        <w:t xml:space="preserve">afety and </w:t>
      </w:r>
      <w:r>
        <w:t>S</w:t>
      </w:r>
      <w:r w:rsidRPr="00925340">
        <w:t xml:space="preserve">afeguarding and when deciding whether to make a referral by liaising with relevant agencies </w:t>
      </w:r>
    </w:p>
    <w:p w14:paraId="45F09DD4" w14:textId="77777777" w:rsidR="00DF19E7" w:rsidRDefault="00DF19E7" w:rsidP="00DF19E7">
      <w:pPr>
        <w:pStyle w:val="ListParagraph"/>
        <w:numPr>
          <w:ilvl w:val="0"/>
          <w:numId w:val="4"/>
        </w:numPr>
      </w:pPr>
      <w:r>
        <w:t>A</w:t>
      </w:r>
      <w:r w:rsidRPr="00925340">
        <w:t xml:space="preserve">ct as a source of support, </w:t>
      </w:r>
      <w:proofErr w:type="gramStart"/>
      <w:r w:rsidRPr="00925340">
        <w:t>advice</w:t>
      </w:r>
      <w:proofErr w:type="gramEnd"/>
      <w:r w:rsidRPr="00925340">
        <w:t xml:space="preserve"> and expertise for staff. </w:t>
      </w:r>
    </w:p>
    <w:p w14:paraId="3AE3B771" w14:textId="77777777" w:rsidR="00DF19E7" w:rsidRDefault="00DF19E7" w:rsidP="00DF19E7">
      <w:pPr>
        <w:pStyle w:val="ListParagraph"/>
        <w:numPr>
          <w:ilvl w:val="0"/>
          <w:numId w:val="4"/>
        </w:numPr>
      </w:pPr>
      <w:r w:rsidRPr="00925340">
        <w:t xml:space="preserve">Undertake training and develop knowledge </w:t>
      </w:r>
    </w:p>
    <w:p w14:paraId="4D013355" w14:textId="77777777" w:rsidR="00DF19E7" w:rsidRDefault="00DF19E7" w:rsidP="00DF19E7">
      <w:pPr>
        <w:ind w:left="720"/>
      </w:pPr>
    </w:p>
    <w:p w14:paraId="421B1015" w14:textId="77777777" w:rsidR="00DF19E7" w:rsidRDefault="00DF19E7" w:rsidP="00DF19E7">
      <w:r w:rsidRPr="00925340">
        <w:t xml:space="preserve">In addition to formal training, the DSL </w:t>
      </w:r>
      <w:r>
        <w:t xml:space="preserve">&amp; SDSL </w:t>
      </w:r>
      <w:r w:rsidRPr="00925340">
        <w:t xml:space="preserve">should keep knowledge and skills up to date via online training, e-bulletins, opportunities to network with other DSLs, and attend locally arranged briefings. These opportunities should be taken up at least once a year but more regularly if possible so that the DSL: </w:t>
      </w:r>
    </w:p>
    <w:p w14:paraId="2344C50E" w14:textId="77777777" w:rsidR="00DF19E7" w:rsidRDefault="00DF19E7" w:rsidP="00DF19E7">
      <w:pPr>
        <w:ind w:left="720"/>
      </w:pPr>
    </w:p>
    <w:p w14:paraId="2048723F" w14:textId="77777777" w:rsidR="00DF19E7" w:rsidRDefault="00DF19E7" w:rsidP="00DF19E7">
      <w:pPr>
        <w:ind w:left="720"/>
      </w:pPr>
      <w:r w:rsidRPr="00925340">
        <w:t xml:space="preserve">• </w:t>
      </w:r>
      <w:r>
        <w:t>U</w:t>
      </w:r>
      <w:r w:rsidRPr="00925340">
        <w:t xml:space="preserve">nderstands the referral and assessment process for early help and intervention </w:t>
      </w:r>
    </w:p>
    <w:p w14:paraId="16538B4B" w14:textId="77777777" w:rsidR="00DF19E7" w:rsidRDefault="00DF19E7" w:rsidP="00DF19E7">
      <w:pPr>
        <w:ind w:left="720"/>
      </w:pPr>
      <w:r w:rsidRPr="00925340">
        <w:t xml:space="preserve">• </w:t>
      </w:r>
      <w:r>
        <w:t>K</w:t>
      </w:r>
      <w:r w:rsidRPr="00925340">
        <w:t xml:space="preserve">nows about child protection case conferences and reviews and can contribute to these effectively when required </w:t>
      </w:r>
    </w:p>
    <w:p w14:paraId="1E137CC3" w14:textId="77777777" w:rsidR="00DF19E7" w:rsidRDefault="00DF19E7" w:rsidP="00DF19E7">
      <w:pPr>
        <w:ind w:left="720"/>
      </w:pPr>
      <w:r w:rsidRPr="00925340">
        <w:t xml:space="preserve">• </w:t>
      </w:r>
      <w:r>
        <w:t>E</w:t>
      </w:r>
      <w:r w:rsidRPr="00925340">
        <w:t xml:space="preserve">nsures that all staff have access to and understand the school’s child protection policy </w:t>
      </w:r>
    </w:p>
    <w:p w14:paraId="6CA60760" w14:textId="77777777" w:rsidR="00DF19E7" w:rsidRDefault="00DF19E7" w:rsidP="00DF19E7">
      <w:pPr>
        <w:ind w:left="720"/>
      </w:pPr>
      <w:r w:rsidRPr="00925340">
        <w:t xml:space="preserve">• </w:t>
      </w:r>
      <w:r>
        <w:t>I</w:t>
      </w:r>
      <w:r w:rsidRPr="00925340">
        <w:t xml:space="preserve">s aware of the needs of any vulnerable children </w:t>
      </w:r>
      <w:proofErr w:type="spellStart"/>
      <w:proofErr w:type="gramStart"/>
      <w:r w:rsidRPr="00925340">
        <w:t>ie</w:t>
      </w:r>
      <w:proofErr w:type="spellEnd"/>
      <w:r w:rsidRPr="00925340">
        <w:t>;</w:t>
      </w:r>
      <w:proofErr w:type="gramEnd"/>
      <w:r w:rsidRPr="00925340">
        <w:t xml:space="preserve"> those with special educational needs, young carers and those receiving support from the local authority including a child in need, a child on a child protection plan or a looked after child </w:t>
      </w:r>
    </w:p>
    <w:p w14:paraId="3875D31B" w14:textId="77777777" w:rsidR="00DF19E7" w:rsidRDefault="00DF19E7" w:rsidP="00DF19E7">
      <w:pPr>
        <w:ind w:left="720"/>
      </w:pPr>
      <w:r w:rsidRPr="00925340">
        <w:t xml:space="preserve">• </w:t>
      </w:r>
      <w:r>
        <w:t>K</w:t>
      </w:r>
      <w:r w:rsidRPr="00925340">
        <w:t xml:space="preserve">eeps detailed, accurate and secure records of concerns and referrals </w:t>
      </w:r>
    </w:p>
    <w:p w14:paraId="1B307593" w14:textId="77777777" w:rsidR="00DF19E7" w:rsidRDefault="00DF19E7" w:rsidP="00DF19E7">
      <w:pPr>
        <w:ind w:left="720"/>
      </w:pPr>
      <w:r w:rsidRPr="00925340">
        <w:t xml:space="preserve">• </w:t>
      </w:r>
      <w:r>
        <w:t>U</w:t>
      </w:r>
      <w:r w:rsidRPr="00925340">
        <w:t xml:space="preserve">nderstands the role of the </w:t>
      </w:r>
      <w:r>
        <w:t>Club</w:t>
      </w:r>
      <w:r w:rsidRPr="00925340">
        <w:t xml:space="preserve"> in terms of the Prevent duty where required </w:t>
      </w:r>
    </w:p>
    <w:p w14:paraId="2D1B35CF" w14:textId="77777777" w:rsidR="00DF19E7" w:rsidRDefault="00DF19E7" w:rsidP="00DF19E7">
      <w:pPr>
        <w:ind w:left="720"/>
      </w:pPr>
      <w:r w:rsidRPr="00925340">
        <w:t xml:space="preserve">• </w:t>
      </w:r>
      <w:r>
        <w:t>A</w:t>
      </w:r>
      <w:r w:rsidRPr="00925340">
        <w:t xml:space="preserve">ttends refresher and other relevant training </w:t>
      </w:r>
    </w:p>
    <w:p w14:paraId="07EC22E4" w14:textId="77777777" w:rsidR="00DF19E7" w:rsidRDefault="00DF19E7" w:rsidP="00DF19E7">
      <w:pPr>
        <w:ind w:left="720"/>
      </w:pPr>
      <w:r w:rsidRPr="00925340">
        <w:t xml:space="preserve">• </w:t>
      </w:r>
      <w:r>
        <w:t>E</w:t>
      </w:r>
      <w:r w:rsidRPr="00925340">
        <w:t xml:space="preserve">ncourages a culture of listening to children and taking account of their wishes and feelings in terms of what the school does to protect them. </w:t>
      </w:r>
    </w:p>
    <w:p w14:paraId="09032C65" w14:textId="77777777" w:rsidR="00DF19E7" w:rsidRDefault="00DF19E7" w:rsidP="00DF19E7">
      <w:pPr>
        <w:ind w:left="720"/>
      </w:pPr>
    </w:p>
    <w:p w14:paraId="59CACE92" w14:textId="77777777" w:rsidR="00DF19E7" w:rsidRPr="00473F3D" w:rsidRDefault="00DF19E7" w:rsidP="00DF19E7">
      <w:pPr>
        <w:rPr>
          <w:sz w:val="28"/>
          <w:szCs w:val="28"/>
        </w:rPr>
      </w:pPr>
      <w:r w:rsidRPr="00473F3D">
        <w:rPr>
          <w:sz w:val="28"/>
          <w:szCs w:val="28"/>
        </w:rPr>
        <w:t xml:space="preserve">Raise awareness. </w:t>
      </w:r>
    </w:p>
    <w:p w14:paraId="54639380" w14:textId="77777777" w:rsidR="00DF19E7" w:rsidRDefault="00DF19E7" w:rsidP="00DF19E7"/>
    <w:p w14:paraId="0B1E74E3" w14:textId="77777777" w:rsidR="00DF19E7" w:rsidRDefault="00DF19E7" w:rsidP="00DF19E7">
      <w:r w:rsidRPr="00925340">
        <w:t xml:space="preserve">The </w:t>
      </w:r>
      <w:r>
        <w:t>D</w:t>
      </w:r>
      <w:r w:rsidRPr="00925340">
        <w:t xml:space="preserve">esignated </w:t>
      </w:r>
      <w:r>
        <w:t>S</w:t>
      </w:r>
      <w:r w:rsidRPr="00925340">
        <w:t xml:space="preserve">afeguarding </w:t>
      </w:r>
      <w:r>
        <w:t>L</w:t>
      </w:r>
      <w:r w:rsidRPr="00925340">
        <w:t xml:space="preserve">ead’s role is to: </w:t>
      </w:r>
    </w:p>
    <w:p w14:paraId="2A76E4B5" w14:textId="77777777" w:rsidR="00DF19E7" w:rsidRDefault="00DF19E7" w:rsidP="00DF19E7"/>
    <w:p w14:paraId="2E30CF18" w14:textId="77777777" w:rsidR="00DF19E7" w:rsidRDefault="00DF19E7" w:rsidP="00DF19E7">
      <w:pPr>
        <w:ind w:left="720"/>
      </w:pPr>
      <w:r w:rsidRPr="00925340">
        <w:t xml:space="preserve">• </w:t>
      </w:r>
      <w:r>
        <w:t>W</w:t>
      </w:r>
      <w:r w:rsidRPr="00925340">
        <w:t xml:space="preserve">ork with the </w:t>
      </w:r>
      <w:r>
        <w:t>SDSL</w:t>
      </w:r>
      <w:r w:rsidRPr="00925340">
        <w:t xml:space="preserve"> to ensure the </w:t>
      </w:r>
      <w:r>
        <w:t>Club’s Safeguarding</w:t>
      </w:r>
      <w:r w:rsidRPr="00925340">
        <w:t xml:space="preserve"> </w:t>
      </w:r>
      <w:r>
        <w:t>P</w:t>
      </w:r>
      <w:r w:rsidRPr="00925340">
        <w:t xml:space="preserve">olicy is updated and renewed annually and that all members of staff have access to it and understand it </w:t>
      </w:r>
    </w:p>
    <w:p w14:paraId="21858F4E" w14:textId="77777777" w:rsidR="00DF19E7" w:rsidRDefault="00DF19E7" w:rsidP="00DF19E7">
      <w:pPr>
        <w:ind w:left="720"/>
      </w:pPr>
      <w:r w:rsidRPr="00925340">
        <w:t xml:space="preserve">• </w:t>
      </w:r>
      <w:r>
        <w:t>P</w:t>
      </w:r>
      <w:r w:rsidRPr="00925340">
        <w:t>rovide regular briefings and updates at staff</w:t>
      </w:r>
      <w:r>
        <w:t xml:space="preserve"> </w:t>
      </w:r>
      <w:r w:rsidRPr="00925340">
        <w:t xml:space="preserve">meetings to help ensure that everyone is kept up to date on latest policy developments and reminded of their responsibilities </w:t>
      </w:r>
    </w:p>
    <w:p w14:paraId="1BD77709" w14:textId="77777777" w:rsidR="00DF19E7" w:rsidRDefault="00DF19E7" w:rsidP="00DF19E7">
      <w:pPr>
        <w:ind w:left="720"/>
      </w:pPr>
      <w:r w:rsidRPr="00925340">
        <w:t xml:space="preserve">• </w:t>
      </w:r>
      <w:r>
        <w:t>E</w:t>
      </w:r>
      <w:r w:rsidRPr="00925340">
        <w:t xml:space="preserve">nsure the </w:t>
      </w:r>
      <w:r>
        <w:t>Safeguarding Policy</w:t>
      </w:r>
      <w:r w:rsidRPr="00925340">
        <w:t xml:space="preserve"> is available </w:t>
      </w:r>
      <w:r>
        <w:t xml:space="preserve">on site (in Parent’s Information Folder) </w:t>
      </w:r>
      <w:r w:rsidRPr="00925340">
        <w:t xml:space="preserve">and that parents are aware of the policy and that </w:t>
      </w:r>
      <w:r>
        <w:t>we</w:t>
      </w:r>
      <w:r w:rsidRPr="00925340">
        <w:t xml:space="preserve"> may make referrals to </w:t>
      </w:r>
      <w:r>
        <w:t>C</w:t>
      </w:r>
      <w:r w:rsidRPr="00925340">
        <w:t xml:space="preserve">hildren’s </w:t>
      </w:r>
      <w:r>
        <w:t>S</w:t>
      </w:r>
      <w:r w:rsidRPr="00925340">
        <w:t xml:space="preserve">ocial </w:t>
      </w:r>
      <w:r>
        <w:t>C</w:t>
      </w:r>
      <w:r w:rsidRPr="00925340">
        <w:t>are if there are concerns about abuse or neglect</w:t>
      </w:r>
      <w:r>
        <w:t>.</w:t>
      </w:r>
    </w:p>
    <w:p w14:paraId="33FE43A0" w14:textId="77777777" w:rsidR="00DF19E7" w:rsidRDefault="00DF19E7" w:rsidP="00DF19E7">
      <w:pPr>
        <w:ind w:left="720"/>
      </w:pPr>
      <w:r w:rsidRPr="00925340">
        <w:t xml:space="preserve">• </w:t>
      </w:r>
      <w:r>
        <w:t>L</w:t>
      </w:r>
      <w:r w:rsidRPr="00925340">
        <w:t xml:space="preserve">ink with the LSCB to keep up to date with training opportunities and the latest local policies. </w:t>
      </w:r>
    </w:p>
    <w:p w14:paraId="3C75232C" w14:textId="77777777" w:rsidR="00DF19E7" w:rsidRDefault="00DF19E7" w:rsidP="00DF19E7">
      <w:pPr>
        <w:pStyle w:val="ListParagraph"/>
        <w:numPr>
          <w:ilvl w:val="0"/>
          <w:numId w:val="5"/>
        </w:numPr>
      </w:pPr>
      <w:r>
        <w:t>S</w:t>
      </w:r>
      <w:r w:rsidRPr="00925340">
        <w:t>upport staff who have raised concerns about a child or have made a referral to Children’s Social Care</w:t>
      </w:r>
    </w:p>
    <w:p w14:paraId="74D324D9" w14:textId="77777777" w:rsidR="00DF19E7" w:rsidRDefault="00DF19E7" w:rsidP="00DF19E7"/>
    <w:p w14:paraId="0DD84004" w14:textId="77777777" w:rsidR="00DF19E7" w:rsidRDefault="00DF19E7" w:rsidP="00DF19E7">
      <w:pPr>
        <w:rPr>
          <w:sz w:val="28"/>
          <w:szCs w:val="28"/>
        </w:rPr>
      </w:pPr>
    </w:p>
    <w:p w14:paraId="2F00F081" w14:textId="77777777" w:rsidR="00DF19E7" w:rsidRDefault="00DF19E7" w:rsidP="00DF19E7">
      <w:pPr>
        <w:rPr>
          <w:sz w:val="28"/>
          <w:szCs w:val="28"/>
        </w:rPr>
      </w:pPr>
    </w:p>
    <w:p w14:paraId="63966836" w14:textId="77777777" w:rsidR="00DF19E7" w:rsidRDefault="00DF19E7" w:rsidP="00DF19E7">
      <w:pPr>
        <w:rPr>
          <w:sz w:val="28"/>
          <w:szCs w:val="28"/>
        </w:rPr>
      </w:pPr>
    </w:p>
    <w:p w14:paraId="629EA0D2" w14:textId="77777777" w:rsidR="00DF19E7" w:rsidRDefault="00DF19E7" w:rsidP="00DF19E7">
      <w:pPr>
        <w:rPr>
          <w:sz w:val="28"/>
          <w:szCs w:val="28"/>
        </w:rPr>
      </w:pPr>
    </w:p>
    <w:p w14:paraId="63399F2D" w14:textId="1C28C1C7" w:rsidR="00DF19E7" w:rsidRDefault="00DF19E7" w:rsidP="00DF19E7">
      <w:r w:rsidRPr="00473F3D">
        <w:rPr>
          <w:sz w:val="28"/>
          <w:szCs w:val="28"/>
        </w:rPr>
        <w:t xml:space="preserve">Training of </w:t>
      </w:r>
      <w:r>
        <w:rPr>
          <w:sz w:val="28"/>
          <w:szCs w:val="28"/>
        </w:rPr>
        <w:t>O</w:t>
      </w:r>
      <w:r w:rsidRPr="00473F3D">
        <w:rPr>
          <w:sz w:val="28"/>
          <w:szCs w:val="28"/>
        </w:rPr>
        <w:t xml:space="preserve">ther </w:t>
      </w:r>
      <w:r>
        <w:rPr>
          <w:sz w:val="28"/>
          <w:szCs w:val="28"/>
        </w:rPr>
        <w:t>S</w:t>
      </w:r>
      <w:r w:rsidRPr="00473F3D">
        <w:rPr>
          <w:sz w:val="28"/>
          <w:szCs w:val="28"/>
        </w:rPr>
        <w:t>taff</w:t>
      </w:r>
    </w:p>
    <w:p w14:paraId="349C756A" w14:textId="77777777" w:rsidR="00DF19E7" w:rsidRDefault="00DF19E7" w:rsidP="00DF19E7"/>
    <w:p w14:paraId="715124D8" w14:textId="77777777" w:rsidR="00DF19E7" w:rsidRDefault="00DF19E7" w:rsidP="00DF19E7">
      <w:r>
        <w:t>I</w:t>
      </w:r>
      <w:r w:rsidRPr="00925340">
        <w:t xml:space="preserve">t is the role of the </w:t>
      </w:r>
      <w:r>
        <w:t>D</w:t>
      </w:r>
      <w:r w:rsidRPr="00925340">
        <w:t xml:space="preserve">esignated </w:t>
      </w:r>
      <w:r>
        <w:t>S</w:t>
      </w:r>
      <w:r w:rsidRPr="00925340">
        <w:t xml:space="preserve">afeguarding </w:t>
      </w:r>
      <w:r>
        <w:t>L</w:t>
      </w:r>
      <w:r w:rsidRPr="00925340">
        <w:t xml:space="preserve">ead, working with the </w:t>
      </w:r>
      <w:r>
        <w:t xml:space="preserve">SDSL, </w:t>
      </w:r>
      <w:r w:rsidRPr="00925340">
        <w:t xml:space="preserve">to ensure all staff: </w:t>
      </w:r>
    </w:p>
    <w:p w14:paraId="50FF5B4B" w14:textId="77777777" w:rsidR="00DF19E7" w:rsidRDefault="00DF19E7" w:rsidP="00DF19E7"/>
    <w:p w14:paraId="6F5E2A94" w14:textId="77777777" w:rsidR="00DF19E7" w:rsidRDefault="00DF19E7" w:rsidP="00DF19E7">
      <w:pPr>
        <w:ind w:left="720"/>
      </w:pPr>
      <w:r w:rsidRPr="00925340">
        <w:t xml:space="preserve">• </w:t>
      </w:r>
      <w:r>
        <w:t>H</w:t>
      </w:r>
      <w:r w:rsidRPr="00925340">
        <w:t xml:space="preserve">ave induction training </w:t>
      </w:r>
      <w:r>
        <w:t>Safeguarding</w:t>
      </w:r>
      <w:r w:rsidRPr="00925340">
        <w:t xml:space="preserve">, an understanding of </w:t>
      </w:r>
      <w:r>
        <w:t>S</w:t>
      </w:r>
      <w:r w:rsidRPr="00925340">
        <w:t xml:space="preserve">afeguarding issues including the causes of abuse and neglect. </w:t>
      </w:r>
    </w:p>
    <w:p w14:paraId="0A9463E8" w14:textId="77777777" w:rsidR="00DF19E7" w:rsidRDefault="00DF19E7" w:rsidP="00DF19E7">
      <w:pPr>
        <w:ind w:left="720"/>
      </w:pPr>
      <w:r w:rsidRPr="00925340">
        <w:t xml:space="preserve">• </w:t>
      </w:r>
      <w:proofErr w:type="gramStart"/>
      <w:r>
        <w:t>A</w:t>
      </w:r>
      <w:r w:rsidRPr="00925340">
        <w:t>re able to</w:t>
      </w:r>
      <w:proofErr w:type="gramEnd"/>
      <w:r w:rsidRPr="00925340">
        <w:t xml:space="preserve"> identify the signs and indicators of abuse, respond to disclosures appropriately and respond effectively and in a timely fashion when they have concerns. </w:t>
      </w:r>
    </w:p>
    <w:p w14:paraId="79C983BC" w14:textId="77777777" w:rsidR="00DF19E7" w:rsidRDefault="00DF19E7" w:rsidP="00DF19E7">
      <w:pPr>
        <w:ind w:left="720"/>
      </w:pPr>
    </w:p>
    <w:p w14:paraId="07D7BE76" w14:textId="77777777" w:rsidR="00DF19E7" w:rsidRDefault="00DF19E7" w:rsidP="00DF19E7">
      <w:pPr>
        <w:rPr>
          <w:sz w:val="28"/>
          <w:szCs w:val="28"/>
        </w:rPr>
      </w:pPr>
    </w:p>
    <w:p w14:paraId="35838EBB" w14:textId="77777777" w:rsidR="00DF19E7" w:rsidRPr="00473F3D" w:rsidRDefault="00DF19E7" w:rsidP="00DF19E7">
      <w:pPr>
        <w:rPr>
          <w:sz w:val="28"/>
          <w:szCs w:val="28"/>
        </w:rPr>
      </w:pPr>
      <w:r w:rsidRPr="00473F3D">
        <w:rPr>
          <w:sz w:val="28"/>
          <w:szCs w:val="28"/>
        </w:rPr>
        <w:t xml:space="preserve">Record Keeping </w:t>
      </w:r>
    </w:p>
    <w:p w14:paraId="13076DE9" w14:textId="77777777" w:rsidR="00DF19E7" w:rsidRDefault="00DF19E7" w:rsidP="00DF19E7"/>
    <w:p w14:paraId="1F102C2F" w14:textId="77777777" w:rsidR="00DF19E7" w:rsidRDefault="00DF19E7" w:rsidP="00DF19E7">
      <w:r w:rsidRPr="00925340">
        <w:t xml:space="preserve">It is the </w:t>
      </w:r>
      <w:r>
        <w:t>Senior D</w:t>
      </w:r>
      <w:r w:rsidRPr="00925340">
        <w:t xml:space="preserve">esignated </w:t>
      </w:r>
      <w:r>
        <w:t>S</w:t>
      </w:r>
      <w:r w:rsidRPr="00925340">
        <w:t xml:space="preserve">afeguarding </w:t>
      </w:r>
      <w:r>
        <w:t>L</w:t>
      </w:r>
      <w:r w:rsidRPr="00925340">
        <w:t xml:space="preserve">ead’s responsibility to keep detailed, accurate and secure written records of </w:t>
      </w:r>
      <w:r>
        <w:t>S</w:t>
      </w:r>
      <w:r w:rsidRPr="00925340">
        <w:t xml:space="preserve">afeguarding concerns. These records are confidential and should be kept separately from </w:t>
      </w:r>
      <w:r>
        <w:t>child</w:t>
      </w:r>
      <w:r w:rsidRPr="00925340">
        <w:t xml:space="preserve"> records. They should include a chronology of concerns, referrals, meetings, phone calls and emails. </w:t>
      </w:r>
    </w:p>
    <w:p w14:paraId="4A7BC4D1" w14:textId="77777777" w:rsidR="00DF19E7" w:rsidRDefault="00DF19E7" w:rsidP="00DF19E7">
      <w:pPr>
        <w:ind w:left="720"/>
      </w:pPr>
    </w:p>
    <w:p w14:paraId="6D798940" w14:textId="77777777" w:rsidR="00DF19E7" w:rsidRDefault="00DF19E7" w:rsidP="00DF19E7">
      <w:pPr>
        <w:rPr>
          <w:sz w:val="28"/>
          <w:szCs w:val="28"/>
        </w:rPr>
      </w:pPr>
    </w:p>
    <w:p w14:paraId="328AFD19" w14:textId="77777777" w:rsidR="00DF19E7" w:rsidRDefault="00DF19E7" w:rsidP="00DF19E7">
      <w:pPr>
        <w:rPr>
          <w:sz w:val="28"/>
          <w:szCs w:val="28"/>
        </w:rPr>
      </w:pPr>
    </w:p>
    <w:p w14:paraId="74273E1F" w14:textId="77777777" w:rsidR="00DF19E7" w:rsidRDefault="00DF19E7" w:rsidP="00DF19E7">
      <w:pPr>
        <w:rPr>
          <w:sz w:val="28"/>
          <w:szCs w:val="28"/>
        </w:rPr>
      </w:pPr>
    </w:p>
    <w:p w14:paraId="093A532E" w14:textId="191C77A9" w:rsidR="00DF19E7" w:rsidRPr="006A0C32" w:rsidRDefault="00DF19E7" w:rsidP="00DF19E7">
      <w:pPr>
        <w:rPr>
          <w:sz w:val="28"/>
          <w:szCs w:val="28"/>
        </w:rPr>
      </w:pPr>
      <w:r w:rsidRPr="006A0C32">
        <w:rPr>
          <w:sz w:val="28"/>
          <w:szCs w:val="28"/>
        </w:rPr>
        <w:t>Referrals and Inter Agency Working</w:t>
      </w:r>
    </w:p>
    <w:p w14:paraId="1D95C99B" w14:textId="77777777" w:rsidR="00DF19E7" w:rsidRDefault="00DF19E7" w:rsidP="00DF19E7">
      <w:pPr>
        <w:ind w:left="720"/>
      </w:pPr>
    </w:p>
    <w:p w14:paraId="1663F423" w14:textId="77777777" w:rsidR="00DF19E7" w:rsidRDefault="00DF19E7" w:rsidP="00DF19E7">
      <w:r>
        <w:t>It is the role of the SDSL to:</w:t>
      </w:r>
    </w:p>
    <w:p w14:paraId="1399985E" w14:textId="77777777" w:rsidR="00DF19E7" w:rsidRDefault="00DF19E7" w:rsidP="00DF19E7"/>
    <w:p w14:paraId="067703BA" w14:textId="77777777" w:rsidR="00DF19E7" w:rsidRDefault="00DF19E7" w:rsidP="00DF19E7">
      <w:pPr>
        <w:pStyle w:val="ListParagraph"/>
        <w:numPr>
          <w:ilvl w:val="0"/>
          <w:numId w:val="6"/>
        </w:numPr>
        <w:jc w:val="both"/>
      </w:pPr>
      <w:r>
        <w:t>Make any referral to the Police or Local Authority.</w:t>
      </w:r>
    </w:p>
    <w:p w14:paraId="1ED6A52E" w14:textId="77777777" w:rsidR="00DF19E7" w:rsidRDefault="00DF19E7" w:rsidP="00DF19E7">
      <w:pPr>
        <w:pStyle w:val="ListParagraph"/>
        <w:numPr>
          <w:ilvl w:val="0"/>
          <w:numId w:val="6"/>
        </w:numPr>
        <w:jc w:val="both"/>
      </w:pPr>
      <w:r>
        <w:t>L</w:t>
      </w:r>
      <w:r w:rsidRPr="00925340">
        <w:t xml:space="preserve">iaise with the </w:t>
      </w:r>
      <w:r>
        <w:t>L</w:t>
      </w:r>
      <w:r w:rsidRPr="00925340">
        <w:t xml:space="preserve">ocal </w:t>
      </w:r>
      <w:r>
        <w:t>A</w:t>
      </w:r>
      <w:r w:rsidRPr="00925340">
        <w:t xml:space="preserve">uthority </w:t>
      </w:r>
      <w:r>
        <w:t>C</w:t>
      </w:r>
      <w:r w:rsidRPr="00925340">
        <w:t xml:space="preserve">ase </w:t>
      </w:r>
      <w:r>
        <w:t>M</w:t>
      </w:r>
      <w:r w:rsidRPr="00925340">
        <w:t xml:space="preserve">anager or the </w:t>
      </w:r>
      <w:r>
        <w:t>D</w:t>
      </w:r>
      <w:r w:rsidRPr="00925340">
        <w:t xml:space="preserve">esignated </w:t>
      </w:r>
      <w:r>
        <w:t>O</w:t>
      </w:r>
      <w:r w:rsidRPr="00925340">
        <w:t xml:space="preserve">fficer at the </w:t>
      </w:r>
      <w:r>
        <w:t>L</w:t>
      </w:r>
      <w:r w:rsidRPr="00925340">
        <w:t xml:space="preserve">ocal </w:t>
      </w:r>
      <w:r>
        <w:t>A</w:t>
      </w:r>
      <w:r w:rsidRPr="00925340">
        <w:t>uthority</w:t>
      </w:r>
      <w:r>
        <w:t xml:space="preserve"> at LADO</w:t>
      </w:r>
      <w:r w:rsidRPr="00925340">
        <w:t xml:space="preserve"> if a concern has arisen regarding a member of staff</w:t>
      </w:r>
      <w:r>
        <w:t>.</w:t>
      </w:r>
    </w:p>
    <w:p w14:paraId="2B8B8870" w14:textId="77777777" w:rsidR="00DF19E7" w:rsidRDefault="00DF19E7" w:rsidP="00DF19E7">
      <w:pPr>
        <w:pStyle w:val="ListParagraph"/>
        <w:numPr>
          <w:ilvl w:val="0"/>
          <w:numId w:val="6"/>
        </w:numPr>
        <w:jc w:val="both"/>
      </w:pPr>
      <w:r>
        <w:t>R</w:t>
      </w:r>
      <w:r w:rsidRPr="00925340">
        <w:t xml:space="preserve">efer cases of suspected abuse to Children’s Social Care, and support staff who have raised concerns about a child or have made a referral to Children’s Social Care </w:t>
      </w:r>
    </w:p>
    <w:p w14:paraId="22FE0968" w14:textId="77777777" w:rsidR="00DF19E7" w:rsidRDefault="00DF19E7" w:rsidP="00DF19E7">
      <w:pPr>
        <w:pStyle w:val="ListParagraph"/>
        <w:numPr>
          <w:ilvl w:val="0"/>
          <w:numId w:val="6"/>
        </w:numPr>
        <w:jc w:val="both"/>
      </w:pPr>
      <w:r>
        <w:t>W</w:t>
      </w:r>
      <w:r w:rsidRPr="00925340">
        <w:t xml:space="preserve">here there are concerns about radicalisation, to make referrals to </w:t>
      </w:r>
      <w:r>
        <w:t>Prevent.</w:t>
      </w:r>
    </w:p>
    <w:p w14:paraId="06BB90A9" w14:textId="77777777" w:rsidR="00DF19E7" w:rsidRDefault="00DF19E7" w:rsidP="00DF19E7">
      <w:pPr>
        <w:pStyle w:val="ListParagraph"/>
        <w:numPr>
          <w:ilvl w:val="0"/>
          <w:numId w:val="6"/>
        </w:numPr>
        <w:jc w:val="both"/>
      </w:pPr>
      <w:r>
        <w:t>R</w:t>
      </w:r>
      <w:r w:rsidRPr="00925340">
        <w:t xml:space="preserve">efer cases to the Disclosure and Barring Service (DBS), where a member of staff has been dismissed following </w:t>
      </w:r>
      <w:proofErr w:type="gramStart"/>
      <w:r w:rsidRPr="00925340">
        <w:t>concerns</w:t>
      </w:r>
      <w:proofErr w:type="gramEnd"/>
      <w:r w:rsidRPr="00925340">
        <w:t xml:space="preserve"> they posed a risk to a child. </w:t>
      </w:r>
    </w:p>
    <w:p w14:paraId="64A94782" w14:textId="77777777" w:rsidR="00DF19E7" w:rsidRDefault="00DF19E7" w:rsidP="00DF19E7">
      <w:pPr>
        <w:pStyle w:val="ListParagraph"/>
        <w:numPr>
          <w:ilvl w:val="0"/>
          <w:numId w:val="6"/>
        </w:numPr>
        <w:jc w:val="both"/>
      </w:pPr>
      <w:r>
        <w:t>R</w:t>
      </w:r>
      <w:r w:rsidRPr="00925340">
        <w:t xml:space="preserve">efer cases to the police where a crime has been or may have been committed. </w:t>
      </w:r>
    </w:p>
    <w:p w14:paraId="4D293532" w14:textId="77777777" w:rsidR="00DF19E7" w:rsidRDefault="00DF19E7" w:rsidP="00DF19E7">
      <w:pPr>
        <w:pStyle w:val="ListParagraph"/>
        <w:numPr>
          <w:ilvl w:val="0"/>
          <w:numId w:val="6"/>
        </w:numPr>
        <w:jc w:val="both"/>
      </w:pPr>
      <w:r>
        <w:t>Notify Ofsted &amp; Insurers of any notifiable event.</w:t>
      </w:r>
    </w:p>
    <w:p w14:paraId="40EA9961" w14:textId="77777777" w:rsidR="00DF19E7" w:rsidRDefault="00DF19E7" w:rsidP="00DF19E7">
      <w:pPr>
        <w:jc w:val="both"/>
      </w:pPr>
    </w:p>
    <w:p w14:paraId="030AEC64" w14:textId="77777777" w:rsidR="00DF19E7" w:rsidRDefault="00DF19E7" w:rsidP="00DF19E7">
      <w:pPr>
        <w:jc w:val="both"/>
      </w:pPr>
    </w:p>
    <w:p w14:paraId="79620964" w14:textId="77777777" w:rsidR="00DF19E7" w:rsidRDefault="00DF19E7" w:rsidP="00DF19E7">
      <w:pPr>
        <w:jc w:val="both"/>
        <w:rPr>
          <w:b/>
          <w:bCs/>
          <w:color w:val="FF0000"/>
          <w:sz w:val="28"/>
          <w:szCs w:val="28"/>
        </w:rPr>
      </w:pPr>
    </w:p>
    <w:p w14:paraId="7E2174E1" w14:textId="77777777" w:rsidR="00DF19E7" w:rsidRDefault="00DF19E7" w:rsidP="00DF19E7">
      <w:pPr>
        <w:jc w:val="both"/>
        <w:rPr>
          <w:b/>
          <w:bCs/>
          <w:color w:val="FF0000"/>
          <w:sz w:val="28"/>
          <w:szCs w:val="28"/>
        </w:rPr>
      </w:pPr>
    </w:p>
    <w:p w14:paraId="2F6133B6" w14:textId="77777777" w:rsidR="00DF19E7" w:rsidRDefault="00DF19E7" w:rsidP="00DF19E7">
      <w:pPr>
        <w:jc w:val="both"/>
        <w:rPr>
          <w:b/>
          <w:bCs/>
          <w:color w:val="FF0000"/>
          <w:sz w:val="28"/>
          <w:szCs w:val="28"/>
        </w:rPr>
      </w:pPr>
    </w:p>
    <w:p w14:paraId="0701A32D" w14:textId="77777777" w:rsidR="00DF19E7" w:rsidRDefault="00DF19E7" w:rsidP="00DF19E7">
      <w:pPr>
        <w:jc w:val="both"/>
        <w:rPr>
          <w:b/>
          <w:bCs/>
          <w:color w:val="FF0000"/>
          <w:sz w:val="28"/>
          <w:szCs w:val="28"/>
        </w:rPr>
      </w:pPr>
    </w:p>
    <w:p w14:paraId="2723D282" w14:textId="77777777" w:rsidR="00DF19E7" w:rsidRDefault="00DF19E7" w:rsidP="00DF19E7">
      <w:pPr>
        <w:jc w:val="both"/>
        <w:rPr>
          <w:b/>
          <w:bCs/>
          <w:color w:val="FF0000"/>
          <w:sz w:val="28"/>
          <w:szCs w:val="28"/>
        </w:rPr>
      </w:pPr>
    </w:p>
    <w:p w14:paraId="18B978D9" w14:textId="77777777" w:rsidR="00DF19E7" w:rsidRDefault="00DF19E7" w:rsidP="00DF19E7">
      <w:pPr>
        <w:jc w:val="both"/>
        <w:rPr>
          <w:b/>
          <w:bCs/>
          <w:color w:val="FF0000"/>
          <w:sz w:val="28"/>
          <w:szCs w:val="28"/>
        </w:rPr>
      </w:pPr>
    </w:p>
    <w:p w14:paraId="12EFF723" w14:textId="77777777" w:rsidR="00DF19E7" w:rsidRDefault="00DF19E7" w:rsidP="00DF19E7">
      <w:pPr>
        <w:jc w:val="both"/>
        <w:rPr>
          <w:b/>
          <w:bCs/>
          <w:color w:val="FF0000"/>
          <w:sz w:val="28"/>
          <w:szCs w:val="28"/>
        </w:rPr>
      </w:pPr>
    </w:p>
    <w:p w14:paraId="551B7D1D" w14:textId="1E5DE391" w:rsidR="00DF19E7" w:rsidRPr="008A05E8" w:rsidRDefault="00DF19E7" w:rsidP="00DF19E7">
      <w:pPr>
        <w:jc w:val="both"/>
        <w:rPr>
          <w:b/>
          <w:bCs/>
          <w:color w:val="FF0000"/>
          <w:sz w:val="28"/>
          <w:szCs w:val="28"/>
        </w:rPr>
      </w:pPr>
      <w:r w:rsidRPr="008A05E8">
        <w:rPr>
          <w:b/>
          <w:bCs/>
          <w:color w:val="FF0000"/>
          <w:sz w:val="28"/>
          <w:szCs w:val="28"/>
        </w:rPr>
        <w:t>In Brief</w:t>
      </w:r>
      <w:r>
        <w:rPr>
          <w:b/>
          <w:bCs/>
          <w:color w:val="FF0000"/>
          <w:sz w:val="28"/>
          <w:szCs w:val="28"/>
        </w:rPr>
        <w:t>:</w:t>
      </w:r>
    </w:p>
    <w:p w14:paraId="1A9B91A3" w14:textId="77777777" w:rsidR="00DF19E7" w:rsidRDefault="00DF19E7" w:rsidP="00DF19E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ADE29" wp14:editId="1639935A">
                <wp:simplePos x="0" y="0"/>
                <wp:positionH relativeFrom="column">
                  <wp:posOffset>1304190</wp:posOffset>
                </wp:positionH>
                <wp:positionV relativeFrom="paragraph">
                  <wp:posOffset>86039</wp:posOffset>
                </wp:positionV>
                <wp:extent cx="3143450" cy="1068512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450" cy="10685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E86E1" w14:textId="77777777" w:rsidR="00DF19E7" w:rsidRDefault="00DF19E7" w:rsidP="00DF19E7">
                            <w:pPr>
                              <w:jc w:val="center"/>
                            </w:pPr>
                            <w:r w:rsidRPr="008A05E8">
                              <w:rPr>
                                <w:color w:val="FF0000"/>
                              </w:rPr>
                              <w:t>SDSL</w:t>
                            </w:r>
                          </w:p>
                          <w:p w14:paraId="31294D5E" w14:textId="77777777" w:rsidR="00DF19E7" w:rsidRDefault="00DF19E7" w:rsidP="00DF19E7">
                            <w:pPr>
                              <w:jc w:val="center"/>
                            </w:pPr>
                            <w:r>
                              <w:t xml:space="preserve">Karen – </w:t>
                            </w:r>
                            <w:hyperlink r:id="rId8" w:history="1">
                              <w:r w:rsidRPr="00572ABF">
                                <w:rPr>
                                  <w:rStyle w:val="Hyperlink"/>
                                </w:rPr>
                                <w:t>safeandsound@stclaire.co.uk</w:t>
                              </w:r>
                            </w:hyperlink>
                          </w:p>
                          <w:p w14:paraId="1889CAA5" w14:textId="77777777" w:rsidR="00DF19E7" w:rsidRDefault="00DF19E7" w:rsidP="00DF19E7">
                            <w:pPr>
                              <w:jc w:val="both"/>
                            </w:pPr>
                          </w:p>
                          <w:p w14:paraId="792FD7F5" w14:textId="77777777" w:rsidR="00DF19E7" w:rsidRDefault="00DF19E7" w:rsidP="00DF19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Reporting and record keeping</w:t>
                            </w:r>
                          </w:p>
                          <w:p w14:paraId="3B7CBECD" w14:textId="77777777" w:rsidR="00DF19E7" w:rsidRDefault="00DF19E7" w:rsidP="00DF19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Concerns about the DSL</w:t>
                            </w:r>
                          </w:p>
                          <w:p w14:paraId="3BB08E6C" w14:textId="77777777" w:rsidR="00DF19E7" w:rsidRDefault="00DF19E7" w:rsidP="00DF1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ADE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7pt;margin-top:6.75pt;width:247.5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" fillcolor="#b4c6e7 [1300]" strokeweight=".5pt">
                <v:textbox>
                  <w:txbxContent>
                    <w:p w14:paraId="5F1E86E1" w14:textId="77777777" w:rsidR="00DF19E7" w:rsidRDefault="00DF19E7" w:rsidP="00DF19E7">
                      <w:pPr>
                        <w:jc w:val="center"/>
                      </w:pPr>
                      <w:r w:rsidRPr="008A05E8">
                        <w:rPr>
                          <w:color w:val="FF0000"/>
                        </w:rPr>
                        <w:t>SDSL</w:t>
                      </w:r>
                    </w:p>
                    <w:p w14:paraId="31294D5E" w14:textId="77777777" w:rsidR="00DF19E7" w:rsidRDefault="00DF19E7" w:rsidP="00DF19E7">
                      <w:pPr>
                        <w:jc w:val="center"/>
                      </w:pPr>
                      <w:r>
                        <w:t xml:space="preserve">Karen – </w:t>
                      </w:r>
                      <w:hyperlink r:id="rId9" w:history="1">
                        <w:r w:rsidRPr="00572ABF">
                          <w:rPr>
                            <w:rStyle w:val="Hyperlink"/>
                          </w:rPr>
                          <w:t>safeandsound@stclaire.co.uk</w:t>
                        </w:r>
                      </w:hyperlink>
                    </w:p>
                    <w:p w14:paraId="1889CAA5" w14:textId="77777777" w:rsidR="00DF19E7" w:rsidRDefault="00DF19E7" w:rsidP="00DF19E7">
                      <w:pPr>
                        <w:jc w:val="both"/>
                      </w:pPr>
                    </w:p>
                    <w:p w14:paraId="792FD7F5" w14:textId="77777777" w:rsidR="00DF19E7" w:rsidRDefault="00DF19E7" w:rsidP="00DF19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Reporting and record keeping</w:t>
                      </w:r>
                    </w:p>
                    <w:p w14:paraId="3B7CBECD" w14:textId="77777777" w:rsidR="00DF19E7" w:rsidRDefault="00DF19E7" w:rsidP="00DF19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Concerns about the DSL</w:t>
                      </w:r>
                    </w:p>
                    <w:p w14:paraId="3BB08E6C" w14:textId="77777777" w:rsidR="00DF19E7" w:rsidRDefault="00DF19E7" w:rsidP="00DF19E7"/>
                  </w:txbxContent>
                </v:textbox>
              </v:shape>
            </w:pict>
          </mc:Fallback>
        </mc:AlternateContent>
      </w:r>
    </w:p>
    <w:p w14:paraId="5D2EEB5C" w14:textId="77777777" w:rsidR="00DF19E7" w:rsidRDefault="00DF19E7" w:rsidP="00DF19E7">
      <w:pPr>
        <w:jc w:val="both"/>
      </w:pPr>
    </w:p>
    <w:p w14:paraId="6C081DC2" w14:textId="77777777" w:rsidR="00DF19E7" w:rsidRDefault="00DF19E7" w:rsidP="00DF19E7">
      <w:pPr>
        <w:pStyle w:val="ListParagraph"/>
        <w:ind w:left="1140"/>
        <w:jc w:val="both"/>
      </w:pPr>
    </w:p>
    <w:p w14:paraId="0E6A868D" w14:textId="77777777" w:rsidR="00DF19E7" w:rsidRDefault="00DF19E7" w:rsidP="00DF19E7">
      <w:pPr>
        <w:jc w:val="both"/>
      </w:pPr>
    </w:p>
    <w:p w14:paraId="27B8986E" w14:textId="77777777" w:rsidR="00DF19E7" w:rsidRDefault="00DF19E7" w:rsidP="00DF19E7">
      <w:pPr>
        <w:pStyle w:val="ListParagraph"/>
        <w:ind w:left="1140"/>
        <w:jc w:val="both"/>
      </w:pPr>
    </w:p>
    <w:p w14:paraId="6FBC7931" w14:textId="77777777" w:rsidR="00DF19E7" w:rsidRDefault="00DF19E7" w:rsidP="00DF19E7">
      <w:pPr>
        <w:jc w:val="both"/>
      </w:pPr>
    </w:p>
    <w:p w14:paraId="2C8246B6" w14:textId="77777777" w:rsidR="00DF19E7" w:rsidRDefault="00DF19E7" w:rsidP="00DF19E7">
      <w:pPr>
        <w:jc w:val="both"/>
      </w:pPr>
    </w:p>
    <w:p w14:paraId="1CDF7BFA" w14:textId="77777777" w:rsidR="00DF19E7" w:rsidRDefault="00DF19E7" w:rsidP="00DF19E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6AFF9" wp14:editId="7C29B9D9">
                <wp:simplePos x="0" y="0"/>
                <wp:positionH relativeFrom="column">
                  <wp:posOffset>883477</wp:posOffset>
                </wp:positionH>
                <wp:positionV relativeFrom="paragraph">
                  <wp:posOffset>128976</wp:posOffset>
                </wp:positionV>
                <wp:extent cx="3955550" cy="1027416"/>
                <wp:effectExtent l="0" t="0" r="698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550" cy="10274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09A1E" w14:textId="77777777" w:rsidR="00DF19E7" w:rsidRDefault="00DF19E7" w:rsidP="00DF19E7">
                            <w:pPr>
                              <w:jc w:val="center"/>
                            </w:pPr>
                            <w:r w:rsidRPr="008A05E8">
                              <w:rPr>
                                <w:color w:val="FF0000"/>
                              </w:rPr>
                              <w:t>DSL</w:t>
                            </w:r>
                          </w:p>
                          <w:p w14:paraId="0E355A7A" w14:textId="77777777" w:rsidR="00DF19E7" w:rsidRDefault="00DF19E7" w:rsidP="00DF19E7">
                            <w:pPr>
                              <w:jc w:val="center"/>
                            </w:pPr>
                            <w:r>
                              <w:t xml:space="preserve">Tara – </w:t>
                            </w:r>
                            <w:hyperlink r:id="rId10" w:history="1">
                              <w:r w:rsidRPr="00572ABF">
                                <w:rPr>
                                  <w:rStyle w:val="Hyperlink"/>
                                </w:rPr>
                                <w:t>tara@stclaires.co.uk</w:t>
                              </w:r>
                            </w:hyperlink>
                          </w:p>
                          <w:p w14:paraId="2FDCAB40" w14:textId="77777777" w:rsidR="00DF19E7" w:rsidRDefault="00DF19E7" w:rsidP="00DF19E7">
                            <w:pPr>
                              <w:jc w:val="center"/>
                            </w:pPr>
                          </w:p>
                          <w:p w14:paraId="3FA2812E" w14:textId="77777777" w:rsidR="00DF19E7" w:rsidRDefault="00DF19E7" w:rsidP="00DF19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Directing Safeguarding throughout St Claire’s</w:t>
                            </w:r>
                          </w:p>
                          <w:p w14:paraId="58428DC3" w14:textId="77777777" w:rsidR="00DF19E7" w:rsidRDefault="00DF19E7" w:rsidP="00DF19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Concerns about OSLs</w:t>
                            </w:r>
                          </w:p>
                          <w:p w14:paraId="0C4559B2" w14:textId="77777777" w:rsidR="00DF19E7" w:rsidRDefault="00DF19E7" w:rsidP="00DF1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AFF9" id="Text Box 8" o:spid="_x0000_s1027" type="#_x0000_t202" style="position:absolute;left:0;text-align:left;margin-left:69.55pt;margin-top:10.15pt;width:311.45pt;height: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" fillcolor="#b4c6e7 [1300]" strokeweight=".5pt">
                <v:textbox>
                  <w:txbxContent>
                    <w:p w14:paraId="6B509A1E" w14:textId="77777777" w:rsidR="00DF19E7" w:rsidRDefault="00DF19E7" w:rsidP="00DF19E7">
                      <w:pPr>
                        <w:jc w:val="center"/>
                      </w:pPr>
                      <w:r w:rsidRPr="008A05E8">
                        <w:rPr>
                          <w:color w:val="FF0000"/>
                        </w:rPr>
                        <w:t>DSL</w:t>
                      </w:r>
                    </w:p>
                    <w:p w14:paraId="0E355A7A" w14:textId="77777777" w:rsidR="00DF19E7" w:rsidRDefault="00DF19E7" w:rsidP="00DF19E7">
                      <w:pPr>
                        <w:jc w:val="center"/>
                      </w:pPr>
                      <w:r>
                        <w:t xml:space="preserve">Tara – </w:t>
                      </w:r>
                      <w:hyperlink r:id="rId11" w:history="1">
                        <w:r w:rsidRPr="00572ABF">
                          <w:rPr>
                            <w:rStyle w:val="Hyperlink"/>
                          </w:rPr>
                          <w:t>tara@stclaires.co.uk</w:t>
                        </w:r>
                      </w:hyperlink>
                    </w:p>
                    <w:p w14:paraId="2FDCAB40" w14:textId="77777777" w:rsidR="00DF19E7" w:rsidRDefault="00DF19E7" w:rsidP="00DF19E7">
                      <w:pPr>
                        <w:jc w:val="center"/>
                      </w:pPr>
                    </w:p>
                    <w:p w14:paraId="3FA2812E" w14:textId="77777777" w:rsidR="00DF19E7" w:rsidRDefault="00DF19E7" w:rsidP="00DF19E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Directing Safeguarding throughout St Claire’s</w:t>
                      </w:r>
                    </w:p>
                    <w:p w14:paraId="58428DC3" w14:textId="77777777" w:rsidR="00DF19E7" w:rsidRDefault="00DF19E7" w:rsidP="00DF19E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Concerns about OSLs</w:t>
                      </w:r>
                    </w:p>
                    <w:p w14:paraId="0C4559B2" w14:textId="77777777" w:rsidR="00DF19E7" w:rsidRDefault="00DF19E7" w:rsidP="00DF19E7"/>
                  </w:txbxContent>
                </v:textbox>
              </v:shape>
            </w:pict>
          </mc:Fallback>
        </mc:AlternateContent>
      </w:r>
    </w:p>
    <w:p w14:paraId="44A3E0B7" w14:textId="77777777" w:rsidR="00DF19E7" w:rsidRPr="00925340" w:rsidRDefault="00DF19E7" w:rsidP="00DF19E7">
      <w:pPr>
        <w:ind w:left="720"/>
      </w:pPr>
    </w:p>
    <w:p w14:paraId="5DF09D7A" w14:textId="77777777" w:rsidR="00DF19E7" w:rsidRDefault="00DF19E7" w:rsidP="00DF19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BA43A" wp14:editId="0A684294">
                <wp:simplePos x="0" y="0"/>
                <wp:positionH relativeFrom="column">
                  <wp:posOffset>585320</wp:posOffset>
                </wp:positionH>
                <wp:positionV relativeFrom="paragraph">
                  <wp:posOffset>1164926</wp:posOffset>
                </wp:positionV>
                <wp:extent cx="4561726" cy="1692000"/>
                <wp:effectExtent l="0" t="0" r="1079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726" cy="169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DC80C" w14:textId="77777777" w:rsidR="00DF19E7" w:rsidRPr="008A05E8" w:rsidRDefault="00DF19E7" w:rsidP="00DF19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A05E8">
                              <w:rPr>
                                <w:color w:val="FF0000"/>
                              </w:rPr>
                              <w:t>OSL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27D03BEB" w14:textId="77777777" w:rsidR="00DF19E7" w:rsidRDefault="00DF19E7" w:rsidP="00DF19E7">
                            <w:pPr>
                              <w:jc w:val="center"/>
                            </w:pPr>
                            <w:r>
                              <w:t xml:space="preserve">Winton – Erin. (Deputy </w:t>
                            </w:r>
                            <w:proofErr w:type="spellStart"/>
                            <w:r>
                              <w:t>Ylenia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7A976BC0" w14:textId="77777777" w:rsidR="00DF19E7" w:rsidRDefault="00DF19E7" w:rsidP="00DF19E7">
                            <w:pPr>
                              <w:jc w:val="center"/>
                            </w:pPr>
                            <w:r>
                              <w:t>St Peter’s – Jodie</w:t>
                            </w:r>
                          </w:p>
                          <w:p w14:paraId="1E0DAC99" w14:textId="08542034" w:rsidR="00DF19E7" w:rsidRDefault="00DF19E7" w:rsidP="00DF19E7">
                            <w:pPr>
                              <w:jc w:val="center"/>
                            </w:pPr>
                            <w:r>
                              <w:t xml:space="preserve">Jewell – </w:t>
                            </w:r>
                            <w:r w:rsidR="00EC332C">
                              <w:t>Alex</w:t>
                            </w:r>
                          </w:p>
                          <w:p w14:paraId="0DA32933" w14:textId="5DD11DE3" w:rsidR="00DF19E7" w:rsidRDefault="00DF19E7" w:rsidP="00DF19E7">
                            <w:pPr>
                              <w:jc w:val="center"/>
                            </w:pPr>
                            <w:r>
                              <w:t xml:space="preserve">Mudeford – </w:t>
                            </w:r>
                            <w:r w:rsidR="00EC332C">
                              <w:t>Lisa</w:t>
                            </w:r>
                          </w:p>
                          <w:p w14:paraId="4770452C" w14:textId="77777777" w:rsidR="00DF19E7" w:rsidRDefault="00DF19E7" w:rsidP="00DF19E7">
                            <w:pPr>
                              <w:jc w:val="center"/>
                            </w:pPr>
                          </w:p>
                          <w:p w14:paraId="391A72F0" w14:textId="77777777" w:rsidR="00DF19E7" w:rsidRDefault="00DF19E7" w:rsidP="00DF19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Initial Safeguarding discussions</w:t>
                            </w:r>
                          </w:p>
                          <w:p w14:paraId="46B845BE" w14:textId="77777777" w:rsidR="00DF19E7" w:rsidRDefault="00DF19E7" w:rsidP="00DF19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Concerns about children, </w:t>
                            </w:r>
                            <w:proofErr w:type="gramStart"/>
                            <w:r>
                              <w:t>families</w:t>
                            </w:r>
                            <w:proofErr w:type="gramEnd"/>
                            <w:r>
                              <w:t xml:space="preserve"> or staff.</w:t>
                            </w:r>
                          </w:p>
                          <w:p w14:paraId="26585AB9" w14:textId="77777777" w:rsidR="00DF19E7" w:rsidRDefault="00DF19E7" w:rsidP="00DF1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A4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46.1pt;margin-top:91.75pt;width:359.2pt;height:1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" fillcolor="#b4c6e7 [1300]" strokeweight=".5pt">
                <v:textbox>
                  <w:txbxContent>
                    <w:p w14:paraId="0B5DC80C" w14:textId="77777777" w:rsidR="00DF19E7" w:rsidRPr="008A05E8" w:rsidRDefault="00DF19E7" w:rsidP="00DF19E7">
                      <w:pPr>
                        <w:jc w:val="center"/>
                        <w:rPr>
                          <w:color w:val="FF0000"/>
                        </w:rPr>
                      </w:pPr>
                      <w:r w:rsidRPr="008A05E8">
                        <w:rPr>
                          <w:color w:val="FF0000"/>
                        </w:rPr>
                        <w:t>OSL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14:paraId="27D03BEB" w14:textId="77777777" w:rsidR="00DF19E7" w:rsidRDefault="00DF19E7" w:rsidP="00DF19E7">
                      <w:pPr>
                        <w:jc w:val="center"/>
                      </w:pPr>
                      <w:r>
                        <w:t xml:space="preserve">Winton – Erin. (Deputy </w:t>
                      </w:r>
                      <w:proofErr w:type="spellStart"/>
                      <w:r>
                        <w:t>Ylenia</w:t>
                      </w:r>
                      <w:proofErr w:type="spellEnd"/>
                      <w:r>
                        <w:t>)</w:t>
                      </w:r>
                    </w:p>
                    <w:p w14:paraId="7A976BC0" w14:textId="77777777" w:rsidR="00DF19E7" w:rsidRDefault="00DF19E7" w:rsidP="00DF19E7">
                      <w:pPr>
                        <w:jc w:val="center"/>
                      </w:pPr>
                      <w:r>
                        <w:t>St Peter’s – Jodie</w:t>
                      </w:r>
                    </w:p>
                    <w:p w14:paraId="1E0DAC99" w14:textId="08542034" w:rsidR="00DF19E7" w:rsidRDefault="00DF19E7" w:rsidP="00DF19E7">
                      <w:pPr>
                        <w:jc w:val="center"/>
                      </w:pPr>
                      <w:r>
                        <w:t xml:space="preserve">Jewell – </w:t>
                      </w:r>
                      <w:r w:rsidR="00EC332C">
                        <w:t>Alex</w:t>
                      </w:r>
                    </w:p>
                    <w:p w14:paraId="0DA32933" w14:textId="5DD11DE3" w:rsidR="00DF19E7" w:rsidRDefault="00DF19E7" w:rsidP="00DF19E7">
                      <w:pPr>
                        <w:jc w:val="center"/>
                      </w:pPr>
                      <w:r>
                        <w:t xml:space="preserve">Mudeford – </w:t>
                      </w:r>
                      <w:r w:rsidR="00EC332C">
                        <w:t>Lisa</w:t>
                      </w:r>
                    </w:p>
                    <w:p w14:paraId="4770452C" w14:textId="77777777" w:rsidR="00DF19E7" w:rsidRDefault="00DF19E7" w:rsidP="00DF19E7">
                      <w:pPr>
                        <w:jc w:val="center"/>
                      </w:pPr>
                    </w:p>
                    <w:p w14:paraId="391A72F0" w14:textId="77777777" w:rsidR="00DF19E7" w:rsidRDefault="00DF19E7" w:rsidP="00DF19E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Initial Safeguarding discussions</w:t>
                      </w:r>
                    </w:p>
                    <w:p w14:paraId="46B845BE" w14:textId="77777777" w:rsidR="00DF19E7" w:rsidRDefault="00DF19E7" w:rsidP="00DF19E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Concerns about children, </w:t>
                      </w:r>
                      <w:proofErr w:type="gramStart"/>
                      <w:r>
                        <w:t>families</w:t>
                      </w:r>
                      <w:proofErr w:type="gramEnd"/>
                      <w:r>
                        <w:t xml:space="preserve"> or staff.</w:t>
                      </w:r>
                    </w:p>
                    <w:p w14:paraId="26585AB9" w14:textId="77777777" w:rsidR="00DF19E7" w:rsidRDefault="00DF19E7" w:rsidP="00DF19E7"/>
                  </w:txbxContent>
                </v:textbox>
              </v:shape>
            </w:pict>
          </mc:Fallback>
        </mc:AlternateContent>
      </w:r>
    </w:p>
    <w:p w14:paraId="05EA6CD9" w14:textId="72D638B8" w:rsidR="00DF19E7" w:rsidRPr="00DF19E7" w:rsidRDefault="00DF19E7" w:rsidP="00DF19E7">
      <w:pPr>
        <w:tabs>
          <w:tab w:val="left" w:pos="2790"/>
        </w:tabs>
      </w:pPr>
    </w:p>
    <w:sectPr w:rsidR="00DF19E7" w:rsidRPr="00DF19E7" w:rsidSect="00DF19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1440" w:bottom="1701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DED0" w14:textId="77777777" w:rsidR="006353F5" w:rsidRDefault="006353F5" w:rsidP="00052B1B">
      <w:r>
        <w:separator/>
      </w:r>
    </w:p>
  </w:endnote>
  <w:endnote w:type="continuationSeparator" w:id="0">
    <w:p w14:paraId="11AFFA88" w14:textId="77777777" w:rsidR="006353F5" w:rsidRDefault="006353F5" w:rsidP="0005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4D52" w14:textId="77777777" w:rsidR="008473DF" w:rsidRDefault="0084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33C3" w14:textId="5CC73F30" w:rsidR="00052B1B" w:rsidRDefault="006B7E28" w:rsidP="00052B1B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D00D5F" wp14:editId="2F2AD204">
          <wp:simplePos x="0" y="0"/>
          <wp:positionH relativeFrom="column">
            <wp:posOffset>-920569</wp:posOffset>
          </wp:positionH>
          <wp:positionV relativeFrom="paragraph">
            <wp:posOffset>-2018030</wp:posOffset>
          </wp:positionV>
          <wp:extent cx="7524994" cy="2207571"/>
          <wp:effectExtent l="0" t="0" r="0" b="2540"/>
          <wp:wrapNone/>
          <wp:docPr id="21" name="Picture 2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994" cy="22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D37A" w14:textId="77777777" w:rsidR="008473DF" w:rsidRDefault="0084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3CB5" w14:textId="77777777" w:rsidR="006353F5" w:rsidRDefault="006353F5" w:rsidP="00052B1B">
      <w:r>
        <w:separator/>
      </w:r>
    </w:p>
  </w:footnote>
  <w:footnote w:type="continuationSeparator" w:id="0">
    <w:p w14:paraId="0F2363E3" w14:textId="77777777" w:rsidR="006353F5" w:rsidRDefault="006353F5" w:rsidP="0005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BEE8" w14:textId="77777777" w:rsidR="008473DF" w:rsidRDefault="00847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8971" w14:textId="101D6619" w:rsidR="00052B1B" w:rsidRDefault="008473DF" w:rsidP="008473D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E6219BC" wp14:editId="2BFF702A">
          <wp:simplePos x="0" y="0"/>
          <wp:positionH relativeFrom="column">
            <wp:posOffset>-922084</wp:posOffset>
          </wp:positionH>
          <wp:positionV relativeFrom="paragraph">
            <wp:posOffset>0</wp:posOffset>
          </wp:positionV>
          <wp:extent cx="7581900" cy="1321435"/>
          <wp:effectExtent l="0" t="0" r="0" b="0"/>
          <wp:wrapNone/>
          <wp:docPr id="20" name="Picture 2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31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B5372" wp14:editId="5A25365C">
              <wp:simplePos x="0" y="0"/>
              <wp:positionH relativeFrom="column">
                <wp:posOffset>8496886</wp:posOffset>
              </wp:positionH>
              <wp:positionV relativeFrom="paragraph">
                <wp:posOffset>0</wp:posOffset>
              </wp:positionV>
              <wp:extent cx="2278966" cy="13220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966" cy="1322070"/>
                      </a:xfrm>
                      <a:prstGeom prst="rect">
                        <a:avLst/>
                      </a:prstGeom>
                      <a:solidFill>
                        <a:srgbClr val="67D7FF">
                          <a:alpha val="500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E76ECE" id="Rectangle 2" o:spid="_x0000_s1026" style="position:absolute;margin-left:669.05pt;margin-top:0;width:179.45pt;height:104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" fillcolor="#67d7ff" stroked="f" strokeweight="1pt">
              <v:fill opacity="32896f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4683" w14:textId="77777777" w:rsidR="008473DF" w:rsidRDefault="00847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C1A"/>
    <w:multiLevelType w:val="hybridMultilevel"/>
    <w:tmpl w:val="C2AE2824"/>
    <w:lvl w:ilvl="0" w:tplc="651C5560">
      <w:numFmt w:val="bullet"/>
      <w:lvlText w:val="•"/>
      <w:lvlJc w:val="left"/>
      <w:pPr>
        <w:ind w:left="191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19226F44"/>
    <w:multiLevelType w:val="multilevel"/>
    <w:tmpl w:val="C208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D4D12"/>
    <w:multiLevelType w:val="hybridMultilevel"/>
    <w:tmpl w:val="C72C6DBA"/>
    <w:lvl w:ilvl="0" w:tplc="651C5560">
      <w:numFmt w:val="bullet"/>
      <w:lvlText w:val="•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7239A"/>
    <w:multiLevelType w:val="hybridMultilevel"/>
    <w:tmpl w:val="5164D5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860C2B"/>
    <w:multiLevelType w:val="hybridMultilevel"/>
    <w:tmpl w:val="0E5C557E"/>
    <w:lvl w:ilvl="0" w:tplc="651C5560">
      <w:numFmt w:val="bullet"/>
      <w:lvlText w:val="•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3225"/>
    <w:multiLevelType w:val="hybridMultilevel"/>
    <w:tmpl w:val="2722D178"/>
    <w:lvl w:ilvl="0" w:tplc="651C5560">
      <w:numFmt w:val="bullet"/>
      <w:lvlText w:val="•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DB4055C"/>
    <w:multiLevelType w:val="multilevel"/>
    <w:tmpl w:val="ABF2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F707D"/>
    <w:multiLevelType w:val="hybridMultilevel"/>
    <w:tmpl w:val="763A0D28"/>
    <w:lvl w:ilvl="0" w:tplc="651C5560">
      <w:numFmt w:val="bullet"/>
      <w:lvlText w:val="•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E0158"/>
    <w:multiLevelType w:val="multilevel"/>
    <w:tmpl w:val="8458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2326136">
    <w:abstractNumId w:val="8"/>
  </w:num>
  <w:num w:numId="2" w16cid:durableId="1431271140">
    <w:abstractNumId w:val="6"/>
  </w:num>
  <w:num w:numId="3" w16cid:durableId="403450605">
    <w:abstractNumId w:val="1"/>
  </w:num>
  <w:num w:numId="4" w16cid:durableId="278101169">
    <w:abstractNumId w:val="5"/>
  </w:num>
  <w:num w:numId="5" w16cid:durableId="1728531968">
    <w:abstractNumId w:val="3"/>
  </w:num>
  <w:num w:numId="6" w16cid:durableId="1827238737">
    <w:abstractNumId w:val="7"/>
  </w:num>
  <w:num w:numId="7" w16cid:durableId="1143161287">
    <w:abstractNumId w:val="4"/>
  </w:num>
  <w:num w:numId="8" w16cid:durableId="1680768038">
    <w:abstractNumId w:val="2"/>
  </w:num>
  <w:num w:numId="9" w16cid:durableId="177150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1B"/>
    <w:rsid w:val="0003437E"/>
    <w:rsid w:val="00052B1B"/>
    <w:rsid w:val="00056D31"/>
    <w:rsid w:val="00097588"/>
    <w:rsid w:val="00107C96"/>
    <w:rsid w:val="00160C5B"/>
    <w:rsid w:val="001628DD"/>
    <w:rsid w:val="0027183A"/>
    <w:rsid w:val="0029584C"/>
    <w:rsid w:val="0037217A"/>
    <w:rsid w:val="003C5E7C"/>
    <w:rsid w:val="003D0084"/>
    <w:rsid w:val="003E5011"/>
    <w:rsid w:val="0047187F"/>
    <w:rsid w:val="004A238B"/>
    <w:rsid w:val="00534301"/>
    <w:rsid w:val="0053469C"/>
    <w:rsid w:val="005E7B5A"/>
    <w:rsid w:val="00606FEB"/>
    <w:rsid w:val="00634A14"/>
    <w:rsid w:val="006353F5"/>
    <w:rsid w:val="00641553"/>
    <w:rsid w:val="006526D9"/>
    <w:rsid w:val="0068020C"/>
    <w:rsid w:val="006B7E28"/>
    <w:rsid w:val="00732E12"/>
    <w:rsid w:val="00744C91"/>
    <w:rsid w:val="007452DB"/>
    <w:rsid w:val="00766157"/>
    <w:rsid w:val="007C0085"/>
    <w:rsid w:val="007C3FDB"/>
    <w:rsid w:val="008225B2"/>
    <w:rsid w:val="00842A1B"/>
    <w:rsid w:val="008473DF"/>
    <w:rsid w:val="008E3EC1"/>
    <w:rsid w:val="00922EB2"/>
    <w:rsid w:val="00932B5C"/>
    <w:rsid w:val="00972791"/>
    <w:rsid w:val="009878FF"/>
    <w:rsid w:val="00A46C5D"/>
    <w:rsid w:val="00A6608C"/>
    <w:rsid w:val="00A670F7"/>
    <w:rsid w:val="00A773B4"/>
    <w:rsid w:val="00AC3FA7"/>
    <w:rsid w:val="00B15F12"/>
    <w:rsid w:val="00B6346F"/>
    <w:rsid w:val="00B76FDC"/>
    <w:rsid w:val="00BE0BE2"/>
    <w:rsid w:val="00C23790"/>
    <w:rsid w:val="00C43A57"/>
    <w:rsid w:val="00C552DF"/>
    <w:rsid w:val="00C625FF"/>
    <w:rsid w:val="00CB6C5A"/>
    <w:rsid w:val="00D12587"/>
    <w:rsid w:val="00D618DB"/>
    <w:rsid w:val="00D9012D"/>
    <w:rsid w:val="00DB1478"/>
    <w:rsid w:val="00DC331D"/>
    <w:rsid w:val="00DF19E7"/>
    <w:rsid w:val="00E167FE"/>
    <w:rsid w:val="00E717A4"/>
    <w:rsid w:val="00E82F7A"/>
    <w:rsid w:val="00E90403"/>
    <w:rsid w:val="00EC332C"/>
    <w:rsid w:val="00FA3BDF"/>
    <w:rsid w:val="00F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F8A67"/>
  <w15:chartTrackingRefBased/>
  <w15:docId w15:val="{D02BDE60-977A-A249-B6F7-8B38BCF3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9E7"/>
  </w:style>
  <w:style w:type="paragraph" w:styleId="Heading2">
    <w:name w:val="heading 2"/>
    <w:basedOn w:val="Normal"/>
    <w:link w:val="Heading2Char"/>
    <w:uiPriority w:val="9"/>
    <w:qFormat/>
    <w:rsid w:val="00B634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34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6346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B6346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B1B"/>
  </w:style>
  <w:style w:type="paragraph" w:styleId="Footer">
    <w:name w:val="footer"/>
    <w:basedOn w:val="Normal"/>
    <w:link w:val="FooterChar"/>
    <w:uiPriority w:val="99"/>
    <w:unhideWhenUsed/>
    <w:rsid w:val="0005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B1B"/>
  </w:style>
  <w:style w:type="character" w:styleId="Hyperlink">
    <w:name w:val="Hyperlink"/>
    <w:basedOn w:val="DefaultParagraphFont"/>
    <w:uiPriority w:val="99"/>
    <w:unhideWhenUsed/>
    <w:rsid w:val="00634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A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73DF"/>
    <w:rPr>
      <w:rFonts w:eastAsiaTheme="minorEastAsia"/>
      <w:sz w:val="22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634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34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6346F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B6346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craft-desc">
    <w:name w:val="craft-desc"/>
    <w:basedOn w:val="Normal"/>
    <w:rsid w:val="00B634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idden-xs">
    <w:name w:val="hidden-xs"/>
    <w:basedOn w:val="DefaultParagraphFont"/>
    <w:rsid w:val="00B6346F"/>
  </w:style>
  <w:style w:type="paragraph" w:customStyle="1" w:styleId="margin-bottom-20">
    <w:name w:val="margin-bottom-20"/>
    <w:basedOn w:val="Normal"/>
    <w:rsid w:val="00B634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umber-step">
    <w:name w:val="number-step"/>
    <w:basedOn w:val="DefaultParagraphFont"/>
    <w:rsid w:val="00B6346F"/>
  </w:style>
  <w:style w:type="paragraph" w:customStyle="1" w:styleId="craft-step">
    <w:name w:val="craft-step"/>
    <w:basedOn w:val="Normal"/>
    <w:rsid w:val="00B634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F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733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13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73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203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26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7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527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6371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68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72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6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8684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61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1517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38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6262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563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84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1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8343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9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9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9172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2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7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41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6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3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22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87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2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137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205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00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29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4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2507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54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8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2369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95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8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0280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5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0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3178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9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7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2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84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51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68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4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4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496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1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68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1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907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86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8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525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69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5565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78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419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22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5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3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851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77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0636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96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0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andsound@stclaire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a@stclaire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ra@stclaires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feandsound@stclaire.co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B90C75-73F2-D448-913F-7EAD1E17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Hodgson</dc:creator>
  <cp:keywords/>
  <dc:description/>
  <cp:lastModifiedBy>Karen Hodgson</cp:lastModifiedBy>
  <cp:revision>3</cp:revision>
  <dcterms:created xsi:type="dcterms:W3CDTF">2021-12-10T04:51:00Z</dcterms:created>
  <dcterms:modified xsi:type="dcterms:W3CDTF">2023-02-06T15:42:00Z</dcterms:modified>
</cp:coreProperties>
</file>